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FA" w:rsidRDefault="006511FA" w:rsidP="006511FA"/>
    <w:p w:rsidR="006511FA" w:rsidRPr="00A90476" w:rsidRDefault="006511FA" w:rsidP="00291715">
      <w:pPr>
        <w:spacing w:after="200" w:line="276" w:lineRule="auto"/>
        <w:jc w:val="center"/>
        <w:rPr>
          <w:rFonts w:ascii="Cooper Black" w:hAnsi="Cooper Black"/>
          <w:sz w:val="72"/>
          <w:szCs w:val="72"/>
        </w:rPr>
      </w:pPr>
      <w:r>
        <w:rPr>
          <w:rFonts w:ascii="Cooper Black" w:hAnsi="Cooper Black"/>
          <w:sz w:val="72"/>
          <w:szCs w:val="72"/>
        </w:rPr>
        <w:t xml:space="preserve">History </w:t>
      </w:r>
      <w:r w:rsidRPr="00A90476">
        <w:rPr>
          <w:rFonts w:ascii="Cooper Black" w:hAnsi="Cooper Black"/>
          <w:sz w:val="72"/>
          <w:szCs w:val="72"/>
        </w:rPr>
        <w:t xml:space="preserve">National 5 </w:t>
      </w:r>
      <w:proofErr w:type="gramStart"/>
      <w:r w:rsidRPr="00A90476">
        <w:rPr>
          <w:rFonts w:ascii="Cooper Black" w:hAnsi="Cooper Black"/>
          <w:sz w:val="72"/>
          <w:szCs w:val="72"/>
        </w:rPr>
        <w:t>Exam</w:t>
      </w:r>
      <w:proofErr w:type="gramEnd"/>
    </w:p>
    <w:p w:rsidR="006511FA" w:rsidRPr="00477A47" w:rsidRDefault="00291715" w:rsidP="006511FA">
      <w:pPr>
        <w:spacing w:after="200" w:line="276" w:lineRule="auto"/>
        <w:jc w:val="center"/>
        <w:rPr>
          <w:rFonts w:asciiTheme="majorHAnsi" w:hAnsiTheme="majorHAnsi"/>
          <w:b/>
          <w:sz w:val="52"/>
          <w:szCs w:val="52"/>
        </w:rPr>
      </w:pPr>
      <w:r>
        <w:rPr>
          <w:rFonts w:ascii="Arial" w:hAnsi="Arial" w:cs="Arial"/>
          <w:noProof/>
          <w:sz w:val="20"/>
          <w:szCs w:val="20"/>
        </w:rPr>
        <w:drawing>
          <wp:anchor distT="0" distB="0" distL="114300" distR="114300" simplePos="0" relativeHeight="251666432" behindDoc="1" locked="0" layoutInCell="1" allowOverlap="1" wp14:anchorId="497AC111" wp14:editId="054D832B">
            <wp:simplePos x="0" y="0"/>
            <wp:positionH relativeFrom="column">
              <wp:posOffset>610235</wp:posOffset>
            </wp:positionH>
            <wp:positionV relativeFrom="paragraph">
              <wp:posOffset>259080</wp:posOffset>
            </wp:positionV>
            <wp:extent cx="5466715" cy="5060950"/>
            <wp:effectExtent l="0" t="0" r="0" b="0"/>
            <wp:wrapTight wrapText="bothSides">
              <wp:wrapPolygon edited="0">
                <wp:start x="0" y="0"/>
                <wp:lineTo x="0" y="21546"/>
                <wp:lineTo x="21527" y="21546"/>
                <wp:lineTo x="21527" y="0"/>
                <wp:lineTo x="0" y="0"/>
              </wp:wrapPolygon>
            </wp:wrapTight>
            <wp:docPr id="3" name="il_fi" descr="http://4.bp.blogspot.com/-5v5xrh7JivM/TcRa6YcYLYI/AAAAAAAAAHc/7VeYGrAqGzc/s1600/prac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5v5xrh7JivM/TcRa6YcYLYI/AAAAAAAAAHc/7VeYGrAqGzc/s1600/practi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6715" cy="5060950"/>
                    </a:xfrm>
                    <a:prstGeom prst="rect">
                      <a:avLst/>
                    </a:prstGeom>
                    <a:noFill/>
                    <a:ln>
                      <a:noFill/>
                    </a:ln>
                  </pic:spPr>
                </pic:pic>
              </a:graphicData>
            </a:graphic>
          </wp:anchor>
        </w:drawing>
      </w:r>
    </w:p>
    <w:p w:rsidR="006511FA" w:rsidRPr="00A90476" w:rsidRDefault="006511FA" w:rsidP="006511FA">
      <w:pPr>
        <w:spacing w:after="200" w:line="276" w:lineRule="auto"/>
        <w:jc w:val="center"/>
        <w:rPr>
          <w:rFonts w:ascii="Cooper Black" w:hAnsi="Cooper Black"/>
          <w:sz w:val="72"/>
          <w:szCs w:val="72"/>
        </w:rPr>
      </w:pPr>
      <w:r>
        <w:rPr>
          <w:rFonts w:ascii="Cooper Black" w:hAnsi="Cooper Black"/>
          <w:sz w:val="72"/>
          <w:szCs w:val="72"/>
        </w:rPr>
        <w:t>Source Handling Questions</w:t>
      </w:r>
    </w:p>
    <w:p w:rsidR="006511FA" w:rsidRDefault="006511FA">
      <w:pPr>
        <w:spacing w:after="200" w:line="276" w:lineRule="auto"/>
      </w:pPr>
      <w:r>
        <w:br w:type="page"/>
      </w:r>
    </w:p>
    <w:p w:rsidR="006511FA" w:rsidRPr="005756D9" w:rsidRDefault="006511FA" w:rsidP="006511FA">
      <w:pPr>
        <w:spacing w:after="200" w:line="276" w:lineRule="auto"/>
        <w:jc w:val="center"/>
        <w:rPr>
          <w:rFonts w:ascii="Century Gothic" w:hAnsi="Century Gothic"/>
          <w:b/>
          <w:sz w:val="22"/>
        </w:rPr>
      </w:pPr>
      <w:r w:rsidRPr="005756D9">
        <w:rPr>
          <w:rFonts w:ascii="Century Gothic" w:hAnsi="Century Gothic"/>
          <w:b/>
          <w:sz w:val="22"/>
        </w:rPr>
        <w:lastRenderedPageBreak/>
        <w:t>The National 5 exam will assess 3 types of Source Handling questions</w:t>
      </w:r>
    </w:p>
    <w:p w:rsidR="006511FA" w:rsidRPr="005756D9" w:rsidRDefault="006511FA" w:rsidP="006511FA">
      <w:pPr>
        <w:spacing w:after="200" w:line="276" w:lineRule="auto"/>
        <w:jc w:val="center"/>
        <w:rPr>
          <w:rFonts w:ascii="Century Gothic" w:hAnsi="Century Gothic"/>
          <w:sz w:val="22"/>
        </w:rPr>
      </w:pPr>
      <w:r w:rsidRPr="005756D9">
        <w:rPr>
          <w:rFonts w:ascii="Century Gothic" w:hAnsi="Century Gothic"/>
          <w:i/>
          <w:sz w:val="22"/>
        </w:rPr>
        <w:t>Evaluate the usefulness ….. Compare the views of the sources</w:t>
      </w:r>
      <w:r w:rsidRPr="005756D9">
        <w:rPr>
          <w:rFonts w:ascii="Century Gothic" w:hAnsi="Century Gothic"/>
          <w:sz w:val="22"/>
        </w:rPr>
        <w:t xml:space="preserve">…. and </w:t>
      </w:r>
      <w:r w:rsidRPr="005756D9">
        <w:rPr>
          <w:rFonts w:ascii="Century Gothic" w:hAnsi="Century Gothic"/>
          <w:i/>
          <w:sz w:val="22"/>
        </w:rPr>
        <w:t>How fully</w:t>
      </w:r>
    </w:p>
    <w:p w:rsidR="006511FA" w:rsidRPr="005756D9" w:rsidRDefault="006511FA" w:rsidP="00946089">
      <w:pPr>
        <w:spacing w:after="200" w:line="276" w:lineRule="auto"/>
        <w:jc w:val="both"/>
        <w:rPr>
          <w:rFonts w:ascii="Century Gothic" w:hAnsi="Century Gothic"/>
          <w:sz w:val="22"/>
        </w:rPr>
      </w:pPr>
      <w:r w:rsidRPr="005756D9">
        <w:rPr>
          <w:rFonts w:ascii="Century Gothic" w:hAnsi="Century Gothic"/>
          <w:sz w:val="22"/>
        </w:rPr>
        <w:t xml:space="preserve">All answers you give to these questions will be positively marked  meaning that you’ll get credited for what you have correct and no marks will be deducted for any mistakes or things you’ve missed out. It is important to be as accurate with your points as possible though. </w:t>
      </w:r>
    </w:p>
    <w:p w:rsidR="006511FA" w:rsidRPr="005756D9" w:rsidRDefault="006511FA" w:rsidP="006511FA">
      <w:pPr>
        <w:autoSpaceDE w:val="0"/>
        <w:autoSpaceDN w:val="0"/>
        <w:adjustRightInd w:val="0"/>
        <w:rPr>
          <w:rFonts w:ascii="Century Gothic" w:hAnsi="Century Gothic"/>
        </w:rPr>
      </w:pPr>
    </w:p>
    <w:p w:rsidR="006511FA" w:rsidRPr="005756D9" w:rsidRDefault="001B4C47" w:rsidP="006511FA">
      <w:pPr>
        <w:autoSpaceDE w:val="0"/>
        <w:autoSpaceDN w:val="0"/>
        <w:adjustRightInd w:val="0"/>
        <w:rPr>
          <w:rFonts w:ascii="Century Gothic" w:hAnsi="Century Gothic" w:cs="Symbol"/>
        </w:rPr>
      </w:pPr>
      <w:r>
        <w:rPr>
          <w:rFonts w:ascii="Century Gothic" w:hAnsi="Century Gothic"/>
          <w:b/>
          <w:bCs/>
          <w:i/>
          <w:noProof/>
          <w:sz w:val="22"/>
        </w:rPr>
        <w:pict>
          <v:shapetype id="_x0000_t202" coordsize="21600,21600" o:spt="202" path="m,l,21600r21600,l21600,xe">
            <v:stroke joinstyle="miter"/>
            <v:path gradientshapeok="t" o:connecttype="rect"/>
          </v:shapetype>
          <v:shape id="Text Box 2" o:spid="_x0000_s1026" type="#_x0000_t202" style="position:absolute;margin-left:-.95pt;margin-top:14.2pt;width:527.45pt;height:196.5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">
            <v:textbox>
              <w:txbxContent>
                <w:p w:rsidR="002624A8" w:rsidRPr="00291715" w:rsidRDefault="002624A8" w:rsidP="006511FA">
                  <w:pPr>
                    <w:autoSpaceDE w:val="0"/>
                    <w:autoSpaceDN w:val="0"/>
                    <w:adjustRightInd w:val="0"/>
                    <w:rPr>
                      <w:rFonts w:ascii="Century Gothic" w:hAnsi="Century Gothic"/>
                      <w:b/>
                      <w:bCs/>
                      <w:sz w:val="28"/>
                    </w:rPr>
                  </w:pPr>
                  <w:r w:rsidRPr="00291715">
                    <w:rPr>
                      <w:rFonts w:ascii="Century Gothic" w:hAnsi="Century Gothic"/>
                      <w:b/>
                      <w:bCs/>
                      <w:i/>
                      <w:sz w:val="28"/>
                    </w:rPr>
                    <w:t>Evaluate the usefulness of Source X as evidence of….</w:t>
                  </w:r>
                </w:p>
                <w:p w:rsidR="002624A8" w:rsidRPr="00291715" w:rsidRDefault="002624A8" w:rsidP="006511FA">
                  <w:pPr>
                    <w:autoSpaceDE w:val="0"/>
                    <w:autoSpaceDN w:val="0"/>
                    <w:adjustRightInd w:val="0"/>
                    <w:rPr>
                      <w:rFonts w:ascii="Century Gothic" w:hAnsi="Century Gothic"/>
                      <w:sz w:val="28"/>
                    </w:rPr>
                  </w:pPr>
                </w:p>
                <w:p w:rsidR="002624A8" w:rsidRPr="005756D9" w:rsidRDefault="002624A8" w:rsidP="006511FA">
                  <w:pPr>
                    <w:autoSpaceDE w:val="0"/>
                    <w:autoSpaceDN w:val="0"/>
                    <w:adjustRightInd w:val="0"/>
                    <w:rPr>
                      <w:rFonts w:ascii="Century Gothic" w:hAnsi="Century Gothic"/>
                      <w:sz w:val="22"/>
                    </w:rPr>
                  </w:pPr>
                  <w:r w:rsidRPr="005756D9">
                    <w:rPr>
                      <w:rFonts w:ascii="Century Gothic" w:hAnsi="Century Gothic"/>
                      <w:sz w:val="22"/>
                    </w:rPr>
                    <w:t xml:space="preserve">In this question you should evaluate the extent to which a source is useful by commenting on evidence such as author, type of source, purpose and timing, content and </w:t>
                  </w:r>
                  <w:r w:rsidR="00946089">
                    <w:rPr>
                      <w:rFonts w:ascii="Century Gothic" w:hAnsi="Century Gothic"/>
                      <w:sz w:val="22"/>
                    </w:rPr>
                    <w:t>what’s missing</w:t>
                  </w:r>
                  <w:r w:rsidRPr="005756D9">
                    <w:rPr>
                      <w:rFonts w:ascii="Century Gothic" w:hAnsi="Century Gothic"/>
                      <w:sz w:val="22"/>
                    </w:rPr>
                    <w:t xml:space="preserve">. </w:t>
                  </w:r>
                </w:p>
                <w:p w:rsidR="002624A8" w:rsidRPr="005756D9" w:rsidRDefault="002624A8" w:rsidP="006511FA">
                  <w:pPr>
                    <w:autoSpaceDE w:val="0"/>
                    <w:autoSpaceDN w:val="0"/>
                    <w:adjustRightInd w:val="0"/>
                    <w:rPr>
                      <w:rFonts w:ascii="Century Gothic" w:hAnsi="Century Gothic"/>
                      <w:sz w:val="22"/>
                    </w:rPr>
                  </w:pPr>
                </w:p>
                <w:p w:rsidR="002624A8" w:rsidRPr="005756D9" w:rsidRDefault="002624A8" w:rsidP="006511FA">
                  <w:pPr>
                    <w:pStyle w:val="ListParagraph"/>
                    <w:numPr>
                      <w:ilvl w:val="0"/>
                      <w:numId w:val="5"/>
                    </w:numPr>
                    <w:autoSpaceDE w:val="0"/>
                    <w:autoSpaceDN w:val="0"/>
                    <w:adjustRightInd w:val="0"/>
                    <w:rPr>
                      <w:rFonts w:ascii="Century Gothic" w:hAnsi="Century Gothic"/>
                      <w:sz w:val="22"/>
                    </w:rPr>
                  </w:pPr>
                  <w:r w:rsidRPr="005756D9">
                    <w:rPr>
                      <w:rFonts w:ascii="Century Gothic" w:hAnsi="Century Gothic"/>
                      <w:sz w:val="22"/>
                    </w:rPr>
                    <w:t xml:space="preserve">A maximum of 3 marks can be given for evaluative comments relating to </w:t>
                  </w:r>
                  <w:r w:rsidRPr="00841716">
                    <w:rPr>
                      <w:rFonts w:ascii="Century Gothic" w:hAnsi="Century Gothic"/>
                      <w:b/>
                      <w:sz w:val="22"/>
                    </w:rPr>
                    <w:t>author</w:t>
                  </w:r>
                  <w:r w:rsidRPr="005756D9">
                    <w:rPr>
                      <w:rFonts w:ascii="Century Gothic" w:hAnsi="Century Gothic"/>
                      <w:sz w:val="22"/>
                    </w:rPr>
                    <w:t xml:space="preserve">, </w:t>
                  </w:r>
                  <w:r w:rsidRPr="00841716">
                    <w:rPr>
                      <w:rFonts w:ascii="Century Gothic" w:hAnsi="Century Gothic"/>
                      <w:b/>
                      <w:sz w:val="22"/>
                    </w:rPr>
                    <w:t>type</w:t>
                  </w:r>
                  <w:r w:rsidRPr="005756D9">
                    <w:rPr>
                      <w:rFonts w:ascii="Century Gothic" w:hAnsi="Century Gothic"/>
                      <w:sz w:val="22"/>
                    </w:rPr>
                    <w:t xml:space="preserve"> of source, </w:t>
                  </w:r>
                  <w:r w:rsidRPr="00841716">
                    <w:rPr>
                      <w:rFonts w:ascii="Century Gothic" w:hAnsi="Century Gothic"/>
                      <w:b/>
                      <w:sz w:val="22"/>
                    </w:rPr>
                    <w:t>purpose</w:t>
                  </w:r>
                  <w:r w:rsidRPr="005756D9">
                    <w:rPr>
                      <w:rFonts w:ascii="Century Gothic" w:hAnsi="Century Gothic"/>
                      <w:sz w:val="22"/>
                    </w:rPr>
                    <w:t xml:space="preserve"> and </w:t>
                  </w:r>
                  <w:r w:rsidRPr="00841716">
                    <w:rPr>
                      <w:rFonts w:ascii="Century Gothic" w:hAnsi="Century Gothic"/>
                      <w:b/>
                      <w:sz w:val="22"/>
                    </w:rPr>
                    <w:t xml:space="preserve">timing </w:t>
                  </w:r>
                </w:p>
                <w:p w:rsidR="002624A8" w:rsidRPr="005756D9" w:rsidRDefault="002624A8" w:rsidP="006511FA">
                  <w:pPr>
                    <w:pStyle w:val="ListParagraph"/>
                    <w:numPr>
                      <w:ilvl w:val="0"/>
                      <w:numId w:val="5"/>
                    </w:numPr>
                    <w:autoSpaceDE w:val="0"/>
                    <w:autoSpaceDN w:val="0"/>
                    <w:adjustRightInd w:val="0"/>
                    <w:rPr>
                      <w:rFonts w:ascii="Century Gothic" w:hAnsi="Century Gothic"/>
                      <w:sz w:val="22"/>
                    </w:rPr>
                  </w:pPr>
                  <w:r w:rsidRPr="005756D9">
                    <w:rPr>
                      <w:rFonts w:ascii="Century Gothic" w:hAnsi="Century Gothic"/>
                      <w:sz w:val="22"/>
                    </w:rPr>
                    <w:t xml:space="preserve">A maximum of 3 marks may be given for evaluative comments relating to the </w:t>
                  </w:r>
                  <w:r w:rsidRPr="00841716">
                    <w:rPr>
                      <w:rFonts w:ascii="Century Gothic" w:hAnsi="Century Gothic"/>
                      <w:b/>
                      <w:sz w:val="22"/>
                    </w:rPr>
                    <w:t xml:space="preserve">content </w:t>
                  </w:r>
                  <w:r w:rsidRPr="005756D9">
                    <w:rPr>
                      <w:rFonts w:ascii="Century Gothic" w:hAnsi="Century Gothic"/>
                      <w:sz w:val="22"/>
                    </w:rPr>
                    <w:t>of the source</w:t>
                  </w:r>
                </w:p>
                <w:p w:rsidR="002624A8" w:rsidRPr="005756D9" w:rsidRDefault="002624A8" w:rsidP="006511FA">
                  <w:pPr>
                    <w:pStyle w:val="ListParagraph"/>
                    <w:numPr>
                      <w:ilvl w:val="0"/>
                      <w:numId w:val="5"/>
                    </w:numPr>
                    <w:autoSpaceDE w:val="0"/>
                    <w:autoSpaceDN w:val="0"/>
                    <w:adjustRightInd w:val="0"/>
                    <w:rPr>
                      <w:rFonts w:ascii="Century Gothic" w:hAnsi="Century Gothic"/>
                      <w:sz w:val="22"/>
                    </w:rPr>
                  </w:pPr>
                  <w:r w:rsidRPr="005756D9">
                    <w:rPr>
                      <w:rFonts w:ascii="Century Gothic" w:hAnsi="Century Gothic"/>
                      <w:sz w:val="22"/>
                    </w:rPr>
                    <w:t xml:space="preserve">A maximum of 2 marks may be given for comments relating to </w:t>
                  </w:r>
                  <w:r w:rsidR="00946089">
                    <w:rPr>
                      <w:rFonts w:ascii="Century Gothic" w:hAnsi="Century Gothic"/>
                      <w:sz w:val="22"/>
                    </w:rPr>
                    <w:t xml:space="preserve">significant </w:t>
                  </w:r>
                  <w:r w:rsidRPr="00841716">
                    <w:rPr>
                      <w:rFonts w:ascii="Century Gothic" w:hAnsi="Century Gothic"/>
                      <w:b/>
                      <w:sz w:val="22"/>
                    </w:rPr>
                    <w:t xml:space="preserve">points </w:t>
                  </w:r>
                  <w:r w:rsidR="00946089" w:rsidRPr="00841716">
                    <w:rPr>
                      <w:rFonts w:ascii="Century Gothic" w:hAnsi="Century Gothic"/>
                      <w:b/>
                      <w:sz w:val="22"/>
                    </w:rPr>
                    <w:t>that are missing</w:t>
                  </w:r>
                  <w:r w:rsidRPr="005756D9">
                    <w:rPr>
                      <w:rFonts w:ascii="Century Gothic" w:hAnsi="Century Gothic"/>
                      <w:sz w:val="22"/>
                    </w:rPr>
                    <w:t xml:space="preserve"> </w:t>
                  </w:r>
                </w:p>
                <w:p w:rsidR="002624A8" w:rsidRPr="005756D9" w:rsidRDefault="002624A8" w:rsidP="006511FA">
                  <w:pPr>
                    <w:pStyle w:val="ListParagraph"/>
                    <w:numPr>
                      <w:ilvl w:val="0"/>
                      <w:numId w:val="5"/>
                    </w:numPr>
                    <w:autoSpaceDE w:val="0"/>
                    <w:autoSpaceDN w:val="0"/>
                    <w:adjustRightInd w:val="0"/>
                    <w:rPr>
                      <w:rFonts w:ascii="Century Gothic" w:hAnsi="Century Gothic"/>
                      <w:sz w:val="22"/>
                    </w:rPr>
                  </w:pPr>
                  <w:r w:rsidRPr="005756D9">
                    <w:rPr>
                      <w:rFonts w:ascii="Century Gothic" w:hAnsi="Century Gothic"/>
                      <w:sz w:val="22"/>
                    </w:rPr>
                    <w:t xml:space="preserve">These questions are worth 5 or 6 marks and there’s one in each </w:t>
                  </w:r>
                  <w:r w:rsidR="00946089">
                    <w:rPr>
                      <w:rFonts w:ascii="Century Gothic" w:hAnsi="Century Gothic"/>
                      <w:sz w:val="22"/>
                    </w:rPr>
                    <w:t>part of the exam</w:t>
                  </w:r>
                  <w:r w:rsidRPr="005756D9">
                    <w:rPr>
                      <w:rFonts w:ascii="Century Gothic" w:hAnsi="Century Gothic"/>
                      <w:sz w:val="22"/>
                    </w:rPr>
                    <w:t xml:space="preserve"> so you need to crack how to do these! </w:t>
                  </w:r>
                </w:p>
                <w:p w:rsidR="002624A8" w:rsidRDefault="002624A8" w:rsidP="006511FA">
                  <w:pPr>
                    <w:rPr>
                      <w:b/>
                    </w:rPr>
                  </w:pPr>
                </w:p>
                <w:p w:rsidR="002624A8" w:rsidRDefault="002624A8" w:rsidP="006511FA"/>
              </w:txbxContent>
            </v:textbox>
          </v:shape>
        </w:pict>
      </w:r>
    </w:p>
    <w:p w:rsidR="006511FA" w:rsidRPr="005756D9" w:rsidRDefault="006511FA" w:rsidP="006511FA">
      <w:pPr>
        <w:pStyle w:val="ListParagraph"/>
        <w:autoSpaceDE w:val="0"/>
        <w:autoSpaceDN w:val="0"/>
        <w:adjustRightInd w:val="0"/>
        <w:rPr>
          <w:rFonts w:ascii="Century Gothic" w:hAnsi="Century Gothic"/>
          <w:b/>
          <w:bCs/>
          <w:i/>
        </w:rPr>
      </w:pPr>
    </w:p>
    <w:p w:rsidR="006511FA" w:rsidRPr="005756D9" w:rsidRDefault="006511FA" w:rsidP="006511FA">
      <w:pPr>
        <w:pStyle w:val="ListParagraph"/>
        <w:autoSpaceDE w:val="0"/>
        <w:autoSpaceDN w:val="0"/>
        <w:adjustRightInd w:val="0"/>
        <w:rPr>
          <w:rFonts w:ascii="Century Gothic" w:hAnsi="Century Gothic"/>
          <w:b/>
          <w:bCs/>
          <w:i/>
        </w:rPr>
      </w:pPr>
    </w:p>
    <w:p w:rsidR="006511FA" w:rsidRPr="005756D9" w:rsidRDefault="006511FA" w:rsidP="006511FA">
      <w:pPr>
        <w:pStyle w:val="ListParagraph"/>
        <w:autoSpaceDE w:val="0"/>
        <w:autoSpaceDN w:val="0"/>
        <w:adjustRightInd w:val="0"/>
        <w:rPr>
          <w:rFonts w:ascii="Century Gothic" w:hAnsi="Century Gothic"/>
          <w:b/>
          <w:bCs/>
          <w:i/>
        </w:rPr>
      </w:pPr>
    </w:p>
    <w:p w:rsidR="006511FA" w:rsidRPr="005756D9" w:rsidRDefault="006511FA" w:rsidP="006511FA">
      <w:pPr>
        <w:pStyle w:val="ListParagraph"/>
        <w:autoSpaceDE w:val="0"/>
        <w:autoSpaceDN w:val="0"/>
        <w:adjustRightInd w:val="0"/>
        <w:rPr>
          <w:rFonts w:ascii="Century Gothic" w:hAnsi="Century Gothic"/>
          <w:b/>
          <w:bCs/>
          <w:i/>
        </w:rPr>
      </w:pPr>
    </w:p>
    <w:p w:rsidR="006511FA" w:rsidRPr="005756D9" w:rsidRDefault="006511FA" w:rsidP="006511FA">
      <w:pPr>
        <w:pStyle w:val="ListParagraph"/>
        <w:autoSpaceDE w:val="0"/>
        <w:autoSpaceDN w:val="0"/>
        <w:adjustRightInd w:val="0"/>
        <w:rPr>
          <w:rFonts w:ascii="Century Gothic" w:hAnsi="Century Gothic"/>
          <w:b/>
          <w:bCs/>
          <w:i/>
        </w:rPr>
      </w:pPr>
    </w:p>
    <w:p w:rsidR="006511FA" w:rsidRPr="005756D9" w:rsidRDefault="006511FA" w:rsidP="006511FA">
      <w:pPr>
        <w:pStyle w:val="ListParagraph"/>
        <w:autoSpaceDE w:val="0"/>
        <w:autoSpaceDN w:val="0"/>
        <w:adjustRightInd w:val="0"/>
        <w:rPr>
          <w:rFonts w:ascii="Century Gothic" w:hAnsi="Century Gothic"/>
          <w:b/>
          <w:bCs/>
          <w:i/>
        </w:rPr>
      </w:pPr>
    </w:p>
    <w:p w:rsidR="006511FA" w:rsidRPr="005756D9" w:rsidRDefault="006511FA" w:rsidP="006511FA">
      <w:pPr>
        <w:pStyle w:val="ListParagraph"/>
        <w:autoSpaceDE w:val="0"/>
        <w:autoSpaceDN w:val="0"/>
        <w:adjustRightInd w:val="0"/>
        <w:rPr>
          <w:rFonts w:ascii="Century Gothic" w:hAnsi="Century Gothic"/>
          <w:b/>
          <w:bCs/>
          <w:i/>
        </w:rPr>
      </w:pPr>
    </w:p>
    <w:p w:rsidR="006511FA" w:rsidRPr="005756D9" w:rsidRDefault="006511FA" w:rsidP="006511FA">
      <w:pPr>
        <w:pStyle w:val="ListParagraph"/>
        <w:autoSpaceDE w:val="0"/>
        <w:autoSpaceDN w:val="0"/>
        <w:adjustRightInd w:val="0"/>
        <w:rPr>
          <w:rFonts w:ascii="Century Gothic" w:hAnsi="Century Gothic"/>
          <w:b/>
          <w:bCs/>
          <w:i/>
        </w:rPr>
      </w:pPr>
    </w:p>
    <w:p w:rsidR="006511FA" w:rsidRPr="005756D9" w:rsidRDefault="006511FA" w:rsidP="006511FA">
      <w:pPr>
        <w:pStyle w:val="ListParagraph"/>
        <w:autoSpaceDE w:val="0"/>
        <w:autoSpaceDN w:val="0"/>
        <w:adjustRightInd w:val="0"/>
        <w:rPr>
          <w:rFonts w:ascii="Century Gothic" w:hAnsi="Century Gothic"/>
          <w:b/>
          <w:bCs/>
          <w:i/>
        </w:rPr>
      </w:pPr>
    </w:p>
    <w:p w:rsidR="006511FA" w:rsidRPr="005756D9" w:rsidRDefault="006511FA" w:rsidP="006511FA">
      <w:pPr>
        <w:rPr>
          <w:rFonts w:ascii="Century Gothic" w:hAnsi="Century Gothic"/>
          <w:b/>
        </w:rPr>
      </w:pPr>
    </w:p>
    <w:p w:rsidR="006511FA" w:rsidRPr="005756D9" w:rsidRDefault="006511FA" w:rsidP="006511FA">
      <w:pPr>
        <w:rPr>
          <w:rFonts w:ascii="Century Gothic" w:hAnsi="Century Gothic"/>
          <w:b/>
        </w:rPr>
      </w:pPr>
    </w:p>
    <w:p w:rsidR="006511FA" w:rsidRPr="005756D9" w:rsidRDefault="006511FA" w:rsidP="006511FA">
      <w:pPr>
        <w:rPr>
          <w:rFonts w:ascii="Century Gothic" w:hAnsi="Century Gothic"/>
          <w:b/>
        </w:rPr>
      </w:pPr>
    </w:p>
    <w:p w:rsidR="001B4C47" w:rsidRDefault="001B4C47" w:rsidP="006511FA">
      <w:pPr>
        <w:rPr>
          <w:rFonts w:ascii="Century Gothic" w:hAnsi="Century Gothic"/>
          <w:b/>
        </w:rPr>
      </w:pPr>
    </w:p>
    <w:p w:rsidR="00291715" w:rsidRDefault="00291715" w:rsidP="006511FA">
      <w:pPr>
        <w:rPr>
          <w:rFonts w:ascii="Century Gothic" w:hAnsi="Century Gothic"/>
          <w:b/>
        </w:rPr>
      </w:pPr>
    </w:p>
    <w:p w:rsidR="00291715" w:rsidRPr="005756D9" w:rsidRDefault="005756D9" w:rsidP="006511FA">
      <w:pPr>
        <w:rPr>
          <w:rFonts w:ascii="Century Gothic" w:hAnsi="Century Gothic"/>
          <w:b/>
        </w:rPr>
      </w:pPr>
      <w:r w:rsidRPr="005756D9">
        <w:rPr>
          <w:rFonts w:ascii="Century Gothic" w:hAnsi="Century Gothic"/>
          <w:b/>
        </w:rPr>
        <w:t>Example</w:t>
      </w:r>
    </w:p>
    <w:p w:rsidR="005756D9" w:rsidRPr="005756D9" w:rsidRDefault="006E6A4A" w:rsidP="006511FA">
      <w:pPr>
        <w:rPr>
          <w:rFonts w:ascii="Century Gothic" w:hAnsi="Century Gothic"/>
          <w:b/>
        </w:rPr>
      </w:pPr>
      <w:r>
        <w:rPr>
          <w:rFonts w:ascii="Century Gothic" w:hAnsi="Century Gothic"/>
          <w:noProof/>
        </w:rPr>
        <w:pict>
          <v:rect id="Rectangle 11" o:spid="_x0000_s1034" style="position:absolute;margin-left:-.95pt;margin-top:2.2pt;width:527.45pt;height:180.75pt;z-index:-25164390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" strokeweight="4.5pt">
            <v:stroke linestyle="thinThick"/>
            <v:textbox>
              <w:txbxContent>
                <w:p w:rsidR="002624A8" w:rsidRPr="005756D9" w:rsidRDefault="002624A8" w:rsidP="005756D9">
                  <w:pPr>
                    <w:autoSpaceDE w:val="0"/>
                    <w:autoSpaceDN w:val="0"/>
                    <w:adjustRightInd w:val="0"/>
                    <w:rPr>
                      <w:rFonts w:ascii="Century Gothic" w:hAnsi="Century Gothic" w:cstheme="minorHAnsi"/>
                      <w:b/>
                      <w:color w:val="000000" w:themeColor="text1"/>
                      <w:sz w:val="22"/>
                    </w:rPr>
                  </w:pPr>
                  <w:r w:rsidRPr="005756D9">
                    <w:rPr>
                      <w:rFonts w:ascii="Century Gothic" w:hAnsi="Century Gothic"/>
                      <w:b/>
                      <w:color w:val="000000" w:themeColor="text1"/>
                      <w:sz w:val="22"/>
                    </w:rPr>
                    <w:t xml:space="preserve">Source </w:t>
                  </w:r>
                  <w:r>
                    <w:rPr>
                      <w:rFonts w:ascii="Century Gothic" w:hAnsi="Century Gothic"/>
                      <w:b/>
                      <w:color w:val="000000" w:themeColor="text1"/>
                      <w:sz w:val="22"/>
                    </w:rPr>
                    <w:t>A</w:t>
                  </w:r>
                  <w:r w:rsidRPr="005756D9">
                    <w:rPr>
                      <w:rFonts w:ascii="Century Gothic" w:hAnsi="Century Gothic"/>
                      <w:b/>
                      <w:color w:val="000000" w:themeColor="text1"/>
                      <w:sz w:val="22"/>
                    </w:rPr>
                    <w:t xml:space="preserve"> </w:t>
                  </w:r>
                  <w:r w:rsidRPr="005756D9">
                    <w:rPr>
                      <w:rFonts w:ascii="Century Gothic" w:hAnsi="Century Gothic"/>
                      <w:color w:val="000000" w:themeColor="text1"/>
                      <w:sz w:val="22"/>
                    </w:rPr>
                    <w:t xml:space="preserve">is a </w:t>
                  </w:r>
                  <w:r w:rsidRPr="005756D9">
                    <w:rPr>
                      <w:rFonts w:ascii="Century Gothic" w:hAnsi="Century Gothic" w:cstheme="minorHAnsi"/>
                      <w:color w:val="000000" w:themeColor="text1"/>
                      <w:sz w:val="22"/>
                    </w:rPr>
                    <w:t xml:space="preserve">letter sent by Thomas Leyland and Company of Liverpool to Captain Caesar Lawson of the slave ship </w:t>
                  </w:r>
                  <w:r w:rsidRPr="005756D9">
                    <w:rPr>
                      <w:rFonts w:ascii="Century Gothic" w:hAnsi="Century Gothic" w:cstheme="minorHAnsi"/>
                      <w:i/>
                      <w:iCs/>
                      <w:color w:val="000000" w:themeColor="text1"/>
                      <w:sz w:val="22"/>
                    </w:rPr>
                    <w:t xml:space="preserve">Enterprise </w:t>
                  </w:r>
                  <w:r w:rsidRPr="005756D9">
                    <w:rPr>
                      <w:rFonts w:ascii="Century Gothic" w:hAnsi="Century Gothic" w:cstheme="minorHAnsi"/>
                      <w:color w:val="000000" w:themeColor="text1"/>
                      <w:sz w:val="22"/>
                    </w:rPr>
                    <w:t>on 18 July 1803.</w:t>
                  </w:r>
                  <w:r w:rsidRPr="005756D9">
                    <w:rPr>
                      <w:rFonts w:ascii="Century Gothic" w:hAnsi="Century Gothic" w:cstheme="minorHAnsi"/>
                      <w:color w:val="4D4D4D"/>
                      <w:sz w:val="22"/>
                    </w:rPr>
                    <w:br/>
                  </w:r>
                  <w:r w:rsidRPr="005756D9">
                    <w:rPr>
                      <w:rFonts w:ascii="Century Gothic" w:hAnsi="Century Gothic" w:cstheme="minorHAnsi"/>
                      <w:color w:val="4D4D4D"/>
                      <w:sz w:val="22"/>
                    </w:rPr>
                    <w:br/>
                  </w:r>
                  <w:r w:rsidRPr="005756D9">
                    <w:rPr>
                      <w:rFonts w:ascii="Century Gothic" w:hAnsi="Century Gothic" w:cstheme="minorHAnsi"/>
                      <w:color w:val="000000" w:themeColor="text1"/>
                      <w:sz w:val="22"/>
                    </w:rPr>
                    <w:t>Sir,</w:t>
                  </w:r>
                </w:p>
                <w:p w:rsidR="002624A8" w:rsidRPr="005756D9" w:rsidRDefault="002624A8" w:rsidP="005756D9">
                  <w:pPr>
                    <w:pStyle w:val="NormalWeb"/>
                    <w:spacing w:line="432" w:lineRule="atLeast"/>
                    <w:rPr>
                      <w:rFonts w:ascii="Century Gothic" w:hAnsi="Century Gothic" w:cstheme="minorHAnsi"/>
                      <w:color w:val="000000" w:themeColor="text1"/>
                      <w:sz w:val="22"/>
                    </w:rPr>
                  </w:pPr>
                  <w:r w:rsidRPr="005756D9">
                    <w:rPr>
                      <w:rFonts w:ascii="Century Gothic" w:hAnsi="Century Gothic" w:cstheme="minorHAnsi"/>
                      <w:color w:val="000000" w:themeColor="text1"/>
                      <w:sz w:val="22"/>
                    </w:rPr>
                    <w:t>Our ship the ‘Enterprise’ is now ready for sea. You are to go on board immediately and sail to the Slave Coast of West Africa. You will trade the goods on board for slaves, palm oil and ivory. Carry only male slaves if you can because you will be sailing for the Spanish colonies, and females are difficult to sell there. Be careful when you choose your slaves; only take healthy strong ones.</w:t>
                  </w:r>
                </w:p>
                <w:p w:rsidR="002624A8" w:rsidRPr="006C2FCC" w:rsidRDefault="002624A8" w:rsidP="005756D9"/>
              </w:txbxContent>
            </v:textbox>
          </v:rect>
        </w:pict>
      </w:r>
    </w:p>
    <w:p w:rsidR="005756D9" w:rsidRPr="005756D9" w:rsidRDefault="005756D9" w:rsidP="006511FA">
      <w:pPr>
        <w:rPr>
          <w:rFonts w:ascii="Century Gothic" w:hAnsi="Century Gothic"/>
          <w:b/>
        </w:rPr>
      </w:pPr>
    </w:p>
    <w:p w:rsidR="005756D9" w:rsidRPr="005756D9" w:rsidRDefault="005756D9" w:rsidP="006511FA">
      <w:pPr>
        <w:rPr>
          <w:rFonts w:ascii="Century Gothic" w:hAnsi="Century Gothic"/>
          <w:b/>
        </w:rPr>
      </w:pPr>
    </w:p>
    <w:p w:rsidR="005756D9" w:rsidRPr="005756D9" w:rsidRDefault="005756D9" w:rsidP="006511FA">
      <w:pPr>
        <w:rPr>
          <w:rFonts w:ascii="Century Gothic" w:hAnsi="Century Gothic"/>
          <w:b/>
        </w:rPr>
      </w:pPr>
    </w:p>
    <w:p w:rsidR="005756D9" w:rsidRPr="005756D9" w:rsidRDefault="005756D9" w:rsidP="006511FA">
      <w:pPr>
        <w:rPr>
          <w:rFonts w:ascii="Century Gothic" w:hAnsi="Century Gothic"/>
          <w:b/>
        </w:rPr>
      </w:pPr>
    </w:p>
    <w:p w:rsidR="005756D9" w:rsidRPr="005756D9" w:rsidRDefault="005756D9" w:rsidP="006511FA">
      <w:pPr>
        <w:rPr>
          <w:rFonts w:ascii="Century Gothic" w:hAnsi="Century Gothic"/>
          <w:b/>
        </w:rPr>
      </w:pPr>
    </w:p>
    <w:p w:rsidR="005756D9" w:rsidRPr="005756D9" w:rsidRDefault="005756D9" w:rsidP="006511FA">
      <w:pPr>
        <w:rPr>
          <w:rFonts w:ascii="Century Gothic" w:hAnsi="Century Gothic"/>
          <w:b/>
        </w:rPr>
      </w:pPr>
    </w:p>
    <w:p w:rsidR="005756D9" w:rsidRPr="005756D9" w:rsidRDefault="005756D9" w:rsidP="006511FA">
      <w:pPr>
        <w:rPr>
          <w:rFonts w:ascii="Century Gothic" w:hAnsi="Century Gothic"/>
          <w:b/>
        </w:rPr>
      </w:pPr>
    </w:p>
    <w:p w:rsidR="005756D9" w:rsidRPr="005756D9" w:rsidRDefault="005756D9" w:rsidP="006511FA">
      <w:pPr>
        <w:rPr>
          <w:rFonts w:ascii="Century Gothic" w:hAnsi="Century Gothic"/>
          <w:b/>
        </w:rPr>
      </w:pPr>
    </w:p>
    <w:p w:rsidR="005756D9" w:rsidRPr="005756D9" w:rsidRDefault="005756D9" w:rsidP="006511FA">
      <w:pPr>
        <w:rPr>
          <w:rFonts w:ascii="Century Gothic" w:hAnsi="Century Gothic"/>
          <w:b/>
        </w:rPr>
      </w:pPr>
    </w:p>
    <w:p w:rsidR="005756D9" w:rsidRPr="005756D9" w:rsidRDefault="005756D9" w:rsidP="006511FA">
      <w:pPr>
        <w:rPr>
          <w:rFonts w:ascii="Century Gothic" w:hAnsi="Century Gothic"/>
          <w:b/>
        </w:rPr>
      </w:pPr>
    </w:p>
    <w:p w:rsidR="005756D9" w:rsidRPr="005756D9" w:rsidRDefault="005756D9" w:rsidP="006511FA">
      <w:pPr>
        <w:rPr>
          <w:rFonts w:ascii="Century Gothic" w:hAnsi="Century Gothic"/>
          <w:b/>
        </w:rPr>
      </w:pPr>
    </w:p>
    <w:p w:rsidR="005756D9" w:rsidRPr="005756D9" w:rsidRDefault="005756D9" w:rsidP="006511FA">
      <w:pPr>
        <w:rPr>
          <w:rFonts w:ascii="Century Gothic" w:hAnsi="Century Gothic"/>
          <w:b/>
        </w:rPr>
      </w:pPr>
    </w:p>
    <w:p w:rsidR="00291715" w:rsidRDefault="00291715" w:rsidP="006511FA">
      <w:pPr>
        <w:rPr>
          <w:rFonts w:ascii="Century Gothic" w:hAnsi="Century Gothic"/>
          <w:b/>
        </w:rPr>
      </w:pPr>
    </w:p>
    <w:p w:rsidR="006511FA" w:rsidRPr="005756D9" w:rsidRDefault="001678D9" w:rsidP="006511FA">
      <w:pPr>
        <w:rPr>
          <w:rFonts w:ascii="Century Gothic" w:hAnsi="Century Gothic"/>
          <w:b/>
        </w:rPr>
      </w:pPr>
      <w:r w:rsidRPr="005756D9">
        <w:rPr>
          <w:rFonts w:ascii="Century Gothic" w:hAnsi="Century Gothic"/>
          <w:b/>
        </w:rPr>
        <w:t>Evaluate the usefulness of source A as evidenc</w:t>
      </w:r>
      <w:r w:rsidR="001B4C47">
        <w:rPr>
          <w:rFonts w:ascii="Century Gothic" w:hAnsi="Century Gothic"/>
          <w:b/>
        </w:rPr>
        <w:t>e of how slaves were chosen. (5 marks)</w:t>
      </w:r>
      <w:r w:rsidRPr="005756D9">
        <w:rPr>
          <w:rFonts w:ascii="Century Gothic" w:hAnsi="Century Gothic"/>
          <w:b/>
        </w:rPr>
        <w:t xml:space="preserve">                                                                                                                                                                                      </w:t>
      </w:r>
      <w:r w:rsidR="001B4C47">
        <w:rPr>
          <w:rFonts w:ascii="Century Gothic" w:hAnsi="Century Gothic"/>
          <w:b/>
        </w:rPr>
        <w:t xml:space="preserve">                           </w:t>
      </w:r>
    </w:p>
    <w:p w:rsidR="006511FA" w:rsidRPr="005756D9" w:rsidRDefault="006511FA" w:rsidP="006511FA">
      <w:pPr>
        <w:rPr>
          <w:rFonts w:ascii="Century Gothic" w:hAnsi="Century Gothic"/>
          <w:b/>
        </w:rPr>
      </w:pPr>
    </w:p>
    <w:p w:rsidR="006511FA" w:rsidRDefault="006511FA" w:rsidP="001B4C47">
      <w:pPr>
        <w:jc w:val="both"/>
        <w:rPr>
          <w:rFonts w:ascii="Century Gothic" w:hAnsi="Century Gothic"/>
          <w:i/>
        </w:rPr>
      </w:pPr>
      <w:r w:rsidRPr="005756D9">
        <w:rPr>
          <w:rFonts w:ascii="Century Gothic" w:hAnsi="Century Gothic"/>
          <w:i/>
        </w:rPr>
        <w:t>Source A i</w:t>
      </w:r>
      <w:r w:rsidR="001678D9" w:rsidRPr="005756D9">
        <w:rPr>
          <w:rFonts w:ascii="Century Gothic" w:hAnsi="Century Gothic"/>
          <w:i/>
        </w:rPr>
        <w:t xml:space="preserve">s useful as it was </w:t>
      </w:r>
      <w:r w:rsidR="001678D9" w:rsidRPr="001B4C47">
        <w:rPr>
          <w:rFonts w:ascii="Century Gothic" w:hAnsi="Century Gothic"/>
          <w:b/>
          <w:i/>
        </w:rPr>
        <w:t>written on July 18 1803</w:t>
      </w:r>
      <w:r w:rsidRPr="005756D9">
        <w:rPr>
          <w:rFonts w:ascii="Century Gothic" w:hAnsi="Century Gothic"/>
          <w:i/>
        </w:rPr>
        <w:t xml:space="preserve"> which </w:t>
      </w:r>
      <w:r w:rsidR="001678D9" w:rsidRPr="005756D9">
        <w:rPr>
          <w:rFonts w:ascii="Century Gothic" w:hAnsi="Century Gothic"/>
          <w:i/>
        </w:rPr>
        <w:t xml:space="preserve">is a primary source, written during the </w:t>
      </w:r>
      <w:r w:rsidR="0060184F" w:rsidRPr="005756D9">
        <w:rPr>
          <w:rFonts w:ascii="Century Gothic" w:hAnsi="Century Gothic"/>
          <w:i/>
        </w:rPr>
        <w:t xml:space="preserve">height of the slave </w:t>
      </w:r>
      <w:proofErr w:type="gramStart"/>
      <w:r w:rsidR="0060184F" w:rsidRPr="005756D9">
        <w:rPr>
          <w:rFonts w:ascii="Century Gothic" w:hAnsi="Century Gothic"/>
          <w:i/>
        </w:rPr>
        <w:t>trade</w:t>
      </w:r>
      <w:r w:rsidR="001678D9" w:rsidRPr="005756D9">
        <w:rPr>
          <w:rFonts w:ascii="Century Gothic" w:hAnsi="Century Gothic"/>
          <w:i/>
        </w:rPr>
        <w:t>(</w:t>
      </w:r>
      <w:proofErr w:type="gramEnd"/>
      <w:r w:rsidR="001678D9" w:rsidRPr="005756D9">
        <w:rPr>
          <w:rFonts w:ascii="Century Gothic" w:hAnsi="Century Gothic"/>
          <w:i/>
        </w:rPr>
        <w:t xml:space="preserve">1 mark). It </w:t>
      </w:r>
      <w:r w:rsidR="0060184F" w:rsidRPr="005756D9">
        <w:rPr>
          <w:rFonts w:ascii="Century Gothic" w:hAnsi="Century Gothic"/>
          <w:i/>
        </w:rPr>
        <w:t xml:space="preserve">is also useful as it </w:t>
      </w:r>
      <w:r w:rsidR="001678D9" w:rsidRPr="005756D9">
        <w:rPr>
          <w:rFonts w:ascii="Century Gothic" w:hAnsi="Century Gothic"/>
          <w:i/>
        </w:rPr>
        <w:t xml:space="preserve">was </w:t>
      </w:r>
      <w:r w:rsidR="001678D9" w:rsidRPr="001B4C47">
        <w:rPr>
          <w:rFonts w:ascii="Century Gothic" w:hAnsi="Century Gothic"/>
          <w:b/>
          <w:i/>
        </w:rPr>
        <w:t xml:space="preserve">written by </w:t>
      </w:r>
      <w:r w:rsidR="0060184F" w:rsidRPr="001B4C47">
        <w:rPr>
          <w:rFonts w:ascii="Century Gothic" w:hAnsi="Century Gothic"/>
          <w:b/>
          <w:i/>
        </w:rPr>
        <w:t>Thomas Leyland</w:t>
      </w:r>
      <w:r w:rsidRPr="005756D9">
        <w:rPr>
          <w:rFonts w:ascii="Century Gothic" w:hAnsi="Century Gothic"/>
          <w:i/>
        </w:rPr>
        <w:t xml:space="preserve"> </w:t>
      </w:r>
      <w:r w:rsidR="001678D9" w:rsidRPr="005756D9">
        <w:rPr>
          <w:rFonts w:ascii="Century Gothic" w:hAnsi="Century Gothic"/>
          <w:i/>
        </w:rPr>
        <w:t xml:space="preserve">who </w:t>
      </w:r>
      <w:r w:rsidR="0060184F" w:rsidRPr="005756D9">
        <w:rPr>
          <w:rFonts w:ascii="Century Gothic" w:hAnsi="Century Gothic"/>
          <w:i/>
        </w:rPr>
        <w:t>was a prominent slave trader</w:t>
      </w:r>
      <w:r w:rsidRPr="005756D9">
        <w:rPr>
          <w:rFonts w:ascii="Century Gothic" w:hAnsi="Century Gothic"/>
          <w:i/>
        </w:rPr>
        <w:t xml:space="preserve"> </w:t>
      </w:r>
      <w:r w:rsidR="0060184F" w:rsidRPr="005756D9">
        <w:rPr>
          <w:rFonts w:ascii="Century Gothic" w:hAnsi="Century Gothic"/>
          <w:i/>
        </w:rPr>
        <w:t xml:space="preserve">and therefore knowledgeable about why slaves were </w:t>
      </w:r>
      <w:proofErr w:type="gramStart"/>
      <w:r w:rsidR="0060184F" w:rsidRPr="005756D9">
        <w:rPr>
          <w:rFonts w:ascii="Century Gothic" w:hAnsi="Century Gothic"/>
          <w:i/>
        </w:rPr>
        <w:t>chosen</w:t>
      </w:r>
      <w:r w:rsidRPr="005756D9">
        <w:rPr>
          <w:rFonts w:ascii="Century Gothic" w:hAnsi="Century Gothic"/>
          <w:i/>
        </w:rPr>
        <w:t>(</w:t>
      </w:r>
      <w:proofErr w:type="gramEnd"/>
      <w:r w:rsidRPr="005756D9">
        <w:rPr>
          <w:rFonts w:ascii="Century Gothic" w:hAnsi="Century Gothic"/>
          <w:i/>
        </w:rPr>
        <w:t xml:space="preserve">1 mark). </w:t>
      </w:r>
      <w:r w:rsidR="0060184F" w:rsidRPr="005756D9">
        <w:rPr>
          <w:rFonts w:ascii="Century Gothic" w:hAnsi="Century Gothic"/>
          <w:i/>
        </w:rPr>
        <w:t xml:space="preserve">The source was written to the Captain of the slave ship </w:t>
      </w:r>
      <w:r w:rsidR="0060184F" w:rsidRPr="001B4C47">
        <w:rPr>
          <w:rFonts w:ascii="Century Gothic" w:hAnsi="Century Gothic"/>
          <w:b/>
          <w:i/>
        </w:rPr>
        <w:t>to inform him of his duties</w:t>
      </w:r>
      <w:r w:rsidR="0060184F" w:rsidRPr="005756D9">
        <w:rPr>
          <w:rFonts w:ascii="Century Gothic" w:hAnsi="Century Gothic"/>
          <w:i/>
        </w:rPr>
        <w:t xml:space="preserve">.  This makes it very useful as it gives a </w:t>
      </w:r>
      <w:r w:rsidR="005756D9" w:rsidRPr="005756D9">
        <w:rPr>
          <w:rFonts w:ascii="Century Gothic" w:hAnsi="Century Gothic"/>
          <w:i/>
        </w:rPr>
        <w:t>first-hand</w:t>
      </w:r>
      <w:r w:rsidR="0060184F" w:rsidRPr="005756D9">
        <w:rPr>
          <w:rFonts w:ascii="Century Gothic" w:hAnsi="Century Gothic"/>
          <w:i/>
        </w:rPr>
        <w:t xml:space="preserve"> account of what slave traders were</w:t>
      </w:r>
      <w:r w:rsidR="005756D9" w:rsidRPr="005756D9">
        <w:rPr>
          <w:rFonts w:ascii="Century Gothic" w:hAnsi="Century Gothic"/>
          <w:i/>
        </w:rPr>
        <w:t xml:space="preserve"> looking for (1 mark).</w:t>
      </w:r>
      <w:r w:rsidR="0060184F" w:rsidRPr="005756D9">
        <w:rPr>
          <w:rFonts w:ascii="Century Gothic" w:hAnsi="Century Gothic"/>
          <w:i/>
        </w:rPr>
        <w:t xml:space="preserve"> </w:t>
      </w:r>
      <w:r w:rsidRPr="001B4C47">
        <w:rPr>
          <w:rFonts w:ascii="Century Gothic" w:hAnsi="Century Gothic"/>
          <w:b/>
          <w:i/>
        </w:rPr>
        <w:t>It says</w:t>
      </w:r>
      <w:r w:rsidRPr="005756D9">
        <w:rPr>
          <w:rFonts w:ascii="Century Gothic" w:hAnsi="Century Gothic"/>
          <w:i/>
        </w:rPr>
        <w:t xml:space="preserve"> ‘</w:t>
      </w:r>
      <w:r w:rsidR="0060184F" w:rsidRPr="005756D9">
        <w:rPr>
          <w:rFonts w:ascii="Century Gothic" w:hAnsi="Century Gothic"/>
          <w:i/>
        </w:rPr>
        <w:t xml:space="preserve">Be careful when you choose your slaves; only take healthy strong ones’ </w:t>
      </w:r>
      <w:r w:rsidRPr="005756D9">
        <w:rPr>
          <w:rFonts w:ascii="Century Gothic" w:hAnsi="Century Gothic"/>
          <w:i/>
        </w:rPr>
        <w:t xml:space="preserve">which shows evidence of </w:t>
      </w:r>
      <w:r w:rsidR="0060184F" w:rsidRPr="005756D9">
        <w:rPr>
          <w:rFonts w:ascii="Century Gothic" w:hAnsi="Century Gothic"/>
          <w:i/>
        </w:rPr>
        <w:t>reasons for choosing slaves</w:t>
      </w:r>
      <w:r w:rsidRPr="005756D9">
        <w:rPr>
          <w:rFonts w:ascii="Century Gothic" w:hAnsi="Century Gothic"/>
          <w:i/>
        </w:rPr>
        <w:t xml:space="preserve"> and makes it useful (1 mark).</w:t>
      </w:r>
      <w:r w:rsidR="005756D9" w:rsidRPr="005756D9">
        <w:rPr>
          <w:rFonts w:ascii="Century Gothic" w:hAnsi="Century Gothic"/>
          <w:i/>
        </w:rPr>
        <w:t xml:space="preserve"> However,</w:t>
      </w:r>
      <w:r w:rsidRPr="005756D9">
        <w:rPr>
          <w:rFonts w:ascii="Century Gothic" w:hAnsi="Century Gothic"/>
          <w:i/>
        </w:rPr>
        <w:t xml:space="preserve"> </w:t>
      </w:r>
      <w:r w:rsidRPr="001B4C47">
        <w:rPr>
          <w:rFonts w:ascii="Century Gothic" w:hAnsi="Century Gothic"/>
          <w:b/>
          <w:i/>
        </w:rPr>
        <w:t>it is less useful</w:t>
      </w:r>
      <w:r w:rsidRPr="005756D9">
        <w:rPr>
          <w:rFonts w:ascii="Century Gothic" w:hAnsi="Century Gothic"/>
          <w:i/>
        </w:rPr>
        <w:t xml:space="preserve"> as it </w:t>
      </w:r>
      <w:r w:rsidR="005756D9" w:rsidRPr="005756D9">
        <w:rPr>
          <w:rFonts w:ascii="Century Gothic" w:hAnsi="Century Gothic"/>
          <w:i/>
        </w:rPr>
        <w:t>is only an account from one slave trader, and it fails to mention what slaves would be required in other colonies</w:t>
      </w:r>
      <w:r w:rsidRPr="005756D9">
        <w:rPr>
          <w:rFonts w:ascii="Century Gothic" w:hAnsi="Century Gothic"/>
          <w:i/>
        </w:rPr>
        <w:t xml:space="preserve"> (1 mark). </w:t>
      </w:r>
    </w:p>
    <w:p w:rsidR="005756D9" w:rsidRPr="005756D9" w:rsidRDefault="005756D9" w:rsidP="006511FA">
      <w:pPr>
        <w:rPr>
          <w:rFonts w:ascii="Century Gothic" w:hAnsi="Century Gothic"/>
          <w:i/>
        </w:rPr>
      </w:pPr>
    </w:p>
    <w:p w:rsidR="006511FA" w:rsidRPr="006511FA" w:rsidRDefault="00291715" w:rsidP="006511FA">
      <w:pPr>
        <w:rPr>
          <w:rFonts w:asciiTheme="majorHAnsi" w:hAnsiTheme="majorHAnsi"/>
          <w:b/>
        </w:rPr>
      </w:pPr>
      <w:r>
        <w:rPr>
          <w:rFonts w:asciiTheme="majorHAnsi" w:hAnsiTheme="majorHAnsi"/>
          <w:b/>
          <w:bCs/>
          <w:i/>
          <w:noProof/>
        </w:rPr>
        <w:lastRenderedPageBreak/>
        <w:pict>
          <v:shape id="_x0000_s1027" type="#_x0000_t202" style="position:absolute;margin-left:6.2pt;margin-top:7.5pt;width:516.55pt;height:185.2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">
            <v:textbox>
              <w:txbxContent>
                <w:p w:rsidR="002624A8" w:rsidRPr="00291715" w:rsidRDefault="002624A8" w:rsidP="006511FA">
                  <w:pPr>
                    <w:spacing w:after="200" w:line="276" w:lineRule="auto"/>
                    <w:rPr>
                      <w:rFonts w:ascii="Century Gothic" w:hAnsi="Century Gothic"/>
                      <w:b/>
                      <w:bCs/>
                      <w:i/>
                      <w:sz w:val="28"/>
                    </w:rPr>
                  </w:pPr>
                  <w:r w:rsidRPr="00291715">
                    <w:rPr>
                      <w:rFonts w:ascii="Century Gothic" w:hAnsi="Century Gothic"/>
                      <w:b/>
                      <w:bCs/>
                      <w:i/>
                      <w:sz w:val="28"/>
                    </w:rPr>
                    <w:t>How fully does Source X describe/explain….</w:t>
                  </w:r>
                </w:p>
                <w:p w:rsidR="002624A8" w:rsidRPr="005C4B3D" w:rsidRDefault="002624A8" w:rsidP="006511FA">
                  <w:pPr>
                    <w:spacing w:after="200" w:line="276" w:lineRule="auto"/>
                    <w:rPr>
                      <w:rFonts w:ascii="Century Gothic" w:hAnsi="Century Gothic"/>
                      <w:sz w:val="22"/>
                    </w:rPr>
                  </w:pPr>
                  <w:r w:rsidRPr="005C4B3D">
                    <w:rPr>
                      <w:rFonts w:ascii="Century Gothic" w:hAnsi="Century Gothic"/>
                      <w:sz w:val="22"/>
                    </w:rPr>
                    <w:t xml:space="preserve">In this question you should make a judgment about the extent to which the source provides a full description / explanation of a given event or development. </w:t>
                  </w:r>
                </w:p>
                <w:p w:rsidR="002624A8" w:rsidRPr="005C4B3D" w:rsidRDefault="002624A8" w:rsidP="006511FA">
                  <w:pPr>
                    <w:pStyle w:val="ListParagraph"/>
                    <w:numPr>
                      <w:ilvl w:val="0"/>
                      <w:numId w:val="2"/>
                    </w:numPr>
                    <w:spacing w:after="200" w:line="276" w:lineRule="auto"/>
                    <w:rPr>
                      <w:rFonts w:ascii="Century Gothic" w:hAnsi="Century Gothic"/>
                      <w:sz w:val="22"/>
                    </w:rPr>
                  </w:pPr>
                  <w:r w:rsidRPr="005C4B3D">
                    <w:rPr>
                      <w:rFonts w:ascii="Century Gothic" w:hAnsi="Century Gothic"/>
                      <w:sz w:val="22"/>
                    </w:rPr>
                    <w:t>Up to 3 marks can be awarded for you identifying points from the source which support your judgement, you must interpret each point (put it in your own words) rather than copying from the source</w:t>
                  </w:r>
                </w:p>
                <w:p w:rsidR="002624A8" w:rsidRPr="005C4B3D" w:rsidRDefault="002624A8" w:rsidP="006511FA">
                  <w:pPr>
                    <w:pStyle w:val="ListParagraph"/>
                    <w:numPr>
                      <w:ilvl w:val="0"/>
                      <w:numId w:val="2"/>
                    </w:numPr>
                    <w:autoSpaceDE w:val="0"/>
                    <w:autoSpaceDN w:val="0"/>
                    <w:adjustRightInd w:val="0"/>
                    <w:rPr>
                      <w:rFonts w:ascii="Century Gothic" w:hAnsi="Century Gothic"/>
                      <w:sz w:val="22"/>
                    </w:rPr>
                  </w:pPr>
                  <w:r w:rsidRPr="005C4B3D">
                    <w:rPr>
                      <w:rFonts w:ascii="Century Gothic" w:hAnsi="Century Gothic"/>
                      <w:sz w:val="22"/>
                    </w:rPr>
                    <w:t xml:space="preserve">Up to 4 marks can be awarded for you indenting significant points which have been left out of the source which are relevant </w:t>
                  </w:r>
                </w:p>
                <w:p w:rsidR="002624A8" w:rsidRPr="005C4B3D" w:rsidRDefault="002624A8" w:rsidP="006511FA">
                  <w:pPr>
                    <w:pStyle w:val="ListParagraph"/>
                    <w:numPr>
                      <w:ilvl w:val="0"/>
                      <w:numId w:val="2"/>
                    </w:numPr>
                    <w:autoSpaceDE w:val="0"/>
                    <w:autoSpaceDN w:val="0"/>
                    <w:adjustRightInd w:val="0"/>
                    <w:rPr>
                      <w:rFonts w:ascii="Century Gothic" w:hAnsi="Century Gothic"/>
                      <w:sz w:val="22"/>
                    </w:rPr>
                  </w:pPr>
                  <w:r w:rsidRPr="005C4B3D">
                    <w:rPr>
                      <w:rFonts w:ascii="Century Gothic" w:hAnsi="Century Gothic"/>
                      <w:sz w:val="22"/>
                    </w:rPr>
                    <w:t xml:space="preserve">A maximum of 2 marks can be awarded if you don’t make a judgment </w:t>
                  </w:r>
                </w:p>
                <w:p w:rsidR="002624A8" w:rsidRPr="005C4B3D" w:rsidRDefault="002624A8" w:rsidP="006511FA">
                  <w:pPr>
                    <w:pStyle w:val="ListParagraph"/>
                    <w:numPr>
                      <w:ilvl w:val="0"/>
                      <w:numId w:val="2"/>
                    </w:numPr>
                    <w:autoSpaceDE w:val="0"/>
                    <w:autoSpaceDN w:val="0"/>
                    <w:adjustRightInd w:val="0"/>
                    <w:rPr>
                      <w:rFonts w:ascii="Century Gothic" w:hAnsi="Century Gothic"/>
                      <w:sz w:val="22"/>
                    </w:rPr>
                  </w:pPr>
                  <w:r w:rsidRPr="005C4B3D">
                    <w:rPr>
                      <w:rFonts w:ascii="Century Gothic" w:hAnsi="Century Gothic"/>
                      <w:sz w:val="22"/>
                    </w:rPr>
                    <w:t>This type of question is worth 5 or 6 marks</w:t>
                  </w:r>
                </w:p>
                <w:p w:rsidR="002624A8" w:rsidRDefault="002624A8" w:rsidP="006511FA"/>
              </w:txbxContent>
            </v:textbox>
          </v:shape>
        </w:pict>
      </w:r>
    </w:p>
    <w:p w:rsidR="00C25D6B" w:rsidRPr="007D161F" w:rsidRDefault="00C25D6B" w:rsidP="007D161F">
      <w:pPr>
        <w:rPr>
          <w:rFonts w:asciiTheme="majorHAnsi" w:hAnsiTheme="majorHAnsi"/>
          <w:i/>
        </w:rPr>
      </w:pPr>
    </w:p>
    <w:p w:rsidR="006511FA" w:rsidRPr="006511FA" w:rsidRDefault="006511FA" w:rsidP="006511FA">
      <w:pPr>
        <w:spacing w:after="200" w:line="276" w:lineRule="auto"/>
        <w:rPr>
          <w:rFonts w:asciiTheme="majorHAnsi" w:hAnsiTheme="majorHAnsi"/>
        </w:rPr>
      </w:pPr>
    </w:p>
    <w:p w:rsidR="006511FA" w:rsidRPr="006511FA" w:rsidRDefault="006511FA" w:rsidP="006511FA">
      <w:pPr>
        <w:spacing w:after="200" w:line="276" w:lineRule="auto"/>
        <w:rPr>
          <w:rFonts w:asciiTheme="majorHAnsi" w:hAnsiTheme="majorHAnsi"/>
        </w:rPr>
      </w:pPr>
    </w:p>
    <w:p w:rsidR="006511FA" w:rsidRPr="006511FA" w:rsidRDefault="006511FA" w:rsidP="006511FA">
      <w:pPr>
        <w:spacing w:after="200" w:line="276" w:lineRule="auto"/>
        <w:rPr>
          <w:rFonts w:asciiTheme="majorHAnsi" w:hAnsiTheme="majorHAnsi"/>
          <w:b/>
          <w:bCs/>
          <w:i/>
        </w:rPr>
      </w:pPr>
    </w:p>
    <w:p w:rsidR="006511FA" w:rsidRPr="006511FA" w:rsidRDefault="006511FA" w:rsidP="006511FA">
      <w:pPr>
        <w:spacing w:after="200" w:line="276" w:lineRule="auto"/>
        <w:rPr>
          <w:rFonts w:asciiTheme="majorHAnsi" w:hAnsiTheme="majorHAnsi"/>
          <w:b/>
          <w:bCs/>
          <w:i/>
        </w:rPr>
      </w:pPr>
    </w:p>
    <w:p w:rsidR="006511FA" w:rsidRPr="006511FA" w:rsidRDefault="006511FA" w:rsidP="006511FA">
      <w:pPr>
        <w:spacing w:after="200" w:line="276" w:lineRule="auto"/>
        <w:rPr>
          <w:rFonts w:asciiTheme="majorHAnsi" w:hAnsiTheme="majorHAnsi"/>
          <w:b/>
          <w:bCs/>
          <w:i/>
        </w:rPr>
      </w:pPr>
    </w:p>
    <w:p w:rsidR="006511FA" w:rsidRPr="006511FA" w:rsidRDefault="006511FA" w:rsidP="006511FA">
      <w:pPr>
        <w:spacing w:after="200" w:line="276" w:lineRule="auto"/>
        <w:rPr>
          <w:rFonts w:asciiTheme="majorHAnsi" w:hAnsiTheme="majorHAnsi"/>
          <w:b/>
          <w:bCs/>
          <w:i/>
        </w:rPr>
      </w:pPr>
    </w:p>
    <w:p w:rsidR="006511FA" w:rsidRPr="006511FA" w:rsidRDefault="006511FA" w:rsidP="006511FA">
      <w:pPr>
        <w:spacing w:after="200" w:line="276" w:lineRule="auto"/>
        <w:rPr>
          <w:rFonts w:asciiTheme="majorHAnsi" w:hAnsiTheme="majorHAnsi"/>
          <w:b/>
          <w:bCs/>
          <w:i/>
        </w:rPr>
      </w:pPr>
    </w:p>
    <w:p w:rsidR="006511FA" w:rsidRPr="005C4B3D" w:rsidRDefault="005C4B3D" w:rsidP="006511FA">
      <w:pPr>
        <w:spacing w:after="200" w:line="276" w:lineRule="auto"/>
        <w:rPr>
          <w:rFonts w:ascii="Century Gothic" w:hAnsi="Century Gothic"/>
          <w:b/>
          <w:bCs/>
          <w:color w:val="FF0000"/>
        </w:rPr>
      </w:pPr>
      <w:r>
        <w:rPr>
          <w:rFonts w:ascii="Century Gothic" w:hAnsi="Century Gothic"/>
          <w:b/>
          <w:bCs/>
        </w:rPr>
        <w:t>Example</w:t>
      </w:r>
      <w:r w:rsidR="00C25D6B" w:rsidRPr="005C4B3D">
        <w:rPr>
          <w:rFonts w:ascii="Century Gothic" w:hAnsi="Century Gothic"/>
          <w:b/>
          <w:bCs/>
        </w:rPr>
        <w:t xml:space="preserve"> </w:t>
      </w:r>
    </w:p>
    <w:p w:rsidR="005756D9" w:rsidRPr="005C4B3D" w:rsidRDefault="005756D9" w:rsidP="005756D9">
      <w:pPr>
        <w:spacing w:line="276" w:lineRule="auto"/>
        <w:rPr>
          <w:rFonts w:ascii="Century Gothic" w:eastAsiaTheme="minorHAnsi" w:hAnsi="Century Gothic" w:cstheme="minorBidi"/>
          <w:lang w:eastAsia="en-US"/>
        </w:rPr>
      </w:pPr>
      <w:r w:rsidRPr="005C4B3D">
        <w:rPr>
          <w:rFonts w:ascii="Century Gothic" w:eastAsiaTheme="minorHAnsi" w:hAnsi="Century Gothic" w:cstheme="minorBidi"/>
          <w:b/>
          <w:lang w:eastAsia="en-US"/>
        </w:rPr>
        <w:t>Source B</w:t>
      </w:r>
      <w:r w:rsidRPr="005C4B3D">
        <w:rPr>
          <w:rFonts w:ascii="Century Gothic" w:eastAsiaTheme="minorHAnsi" w:hAnsi="Century Gothic" w:cstheme="minorBidi"/>
          <w:lang w:eastAsia="en-US"/>
        </w:rPr>
        <w:t xml:space="preserve"> is about the Presidential election of 1860.</w:t>
      </w:r>
    </w:p>
    <w:p w:rsidR="005756D9" w:rsidRDefault="006E6A4A" w:rsidP="005756D9">
      <w:pPr>
        <w:spacing w:line="276" w:lineRule="auto"/>
        <w:rPr>
          <w:rFonts w:asciiTheme="minorHAnsi" w:eastAsiaTheme="minorHAnsi" w:hAnsiTheme="minorHAnsi" w:cstheme="minorBidi"/>
          <w:lang w:eastAsia="en-US"/>
        </w:rPr>
      </w:pPr>
      <w:r>
        <w:rPr>
          <w:noProof/>
        </w:rPr>
        <w:pict>
          <v:shape id="_x0000_s1038" type="#_x0000_t202" style="position:absolute;margin-left:-4.1pt;margin-top:11pt;width:530.6pt;height:87pt;z-index:25167462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filled="f">
            <v:textbox>
              <w:txbxContent>
                <w:p w:rsidR="002624A8" w:rsidRDefault="002624A8"/>
              </w:txbxContent>
            </v:textbox>
          </v:shape>
        </w:pict>
      </w:r>
    </w:p>
    <w:p w:rsidR="005756D9" w:rsidRPr="005C4B3D" w:rsidRDefault="005756D9" w:rsidP="005756D9">
      <w:pPr>
        <w:spacing w:after="200" w:line="276" w:lineRule="auto"/>
        <w:rPr>
          <w:rFonts w:ascii="Century Gothic" w:eastAsiaTheme="minorHAnsi" w:hAnsi="Century Gothic" w:cstheme="minorBidi"/>
          <w:sz w:val="22"/>
          <w:lang w:eastAsia="en-US"/>
        </w:rPr>
      </w:pPr>
      <w:r w:rsidRPr="005C4B3D">
        <w:rPr>
          <w:rFonts w:ascii="Century Gothic" w:eastAsiaTheme="minorHAnsi" w:hAnsi="Century Gothic" w:cstheme="minorBidi"/>
          <w:sz w:val="22"/>
          <w:lang w:eastAsia="en-US"/>
        </w:rPr>
        <w:t xml:space="preserve">In 1860, the leaders of the Republican Party asked Abraham Lincoln to run for president. Most people in the North voted for Lincoln. He insisted that he had no intention to end slavery in the South, but he would not let it spread to new territories. However, Southerners were terrified that slavery would die out. Lincoln won the election in November 1860 with 39.8 per cent of the vote, all coming from </w:t>
      </w:r>
      <w:proofErr w:type="gramStart"/>
      <w:r w:rsidRPr="005C4B3D">
        <w:rPr>
          <w:rFonts w:ascii="Century Gothic" w:eastAsiaTheme="minorHAnsi" w:hAnsi="Century Gothic" w:cstheme="minorBidi"/>
          <w:sz w:val="22"/>
          <w:lang w:eastAsia="en-US"/>
        </w:rPr>
        <w:t>free</w:t>
      </w:r>
      <w:proofErr w:type="gramEnd"/>
      <w:r w:rsidRPr="005C4B3D">
        <w:rPr>
          <w:rFonts w:ascii="Century Gothic" w:eastAsiaTheme="minorHAnsi" w:hAnsi="Century Gothic" w:cstheme="minorBidi"/>
          <w:sz w:val="22"/>
          <w:lang w:eastAsia="en-US"/>
        </w:rPr>
        <w:t xml:space="preserve"> states. </w:t>
      </w:r>
    </w:p>
    <w:p w:rsidR="005756D9" w:rsidRDefault="005756D9" w:rsidP="005756D9">
      <w:pPr>
        <w:spacing w:line="276" w:lineRule="auto"/>
        <w:rPr>
          <w:rFonts w:asciiTheme="minorHAnsi" w:eastAsiaTheme="minorHAnsi" w:hAnsiTheme="minorHAnsi" w:cstheme="minorBidi"/>
          <w:lang w:eastAsia="en-US"/>
        </w:rPr>
      </w:pPr>
    </w:p>
    <w:p w:rsidR="006511FA" w:rsidRPr="005C4B3D" w:rsidRDefault="005756D9" w:rsidP="005756D9">
      <w:pPr>
        <w:spacing w:after="200" w:line="276" w:lineRule="auto"/>
        <w:rPr>
          <w:rFonts w:ascii="Century Gothic" w:hAnsi="Century Gothic"/>
          <w:b/>
          <w:bCs/>
        </w:rPr>
      </w:pPr>
      <w:r w:rsidRPr="005C4B3D">
        <w:rPr>
          <w:rFonts w:ascii="Century Gothic" w:eastAsiaTheme="minorHAnsi" w:hAnsi="Century Gothic" w:cstheme="minorBidi"/>
          <w:lang w:eastAsia="en-US"/>
        </w:rPr>
        <w:t xml:space="preserve">How fully does </w:t>
      </w:r>
      <w:r w:rsidRPr="005C4B3D">
        <w:rPr>
          <w:rFonts w:ascii="Century Gothic" w:eastAsiaTheme="minorHAnsi" w:hAnsi="Century Gothic" w:cstheme="minorBidi"/>
          <w:b/>
          <w:lang w:eastAsia="en-US"/>
        </w:rPr>
        <w:t>Source B</w:t>
      </w:r>
      <w:r w:rsidRPr="005C4B3D">
        <w:rPr>
          <w:rFonts w:ascii="Century Gothic" w:eastAsiaTheme="minorHAnsi" w:hAnsi="Century Gothic" w:cstheme="minorBidi"/>
          <w:lang w:eastAsia="en-US"/>
        </w:rPr>
        <w:t xml:space="preserve"> explain the reasons why some southern states seceded from the Union? </w:t>
      </w:r>
      <w:r w:rsidR="005C4B3D" w:rsidRPr="005C4B3D">
        <w:rPr>
          <w:rFonts w:ascii="Century Gothic" w:hAnsi="Century Gothic"/>
          <w:b/>
          <w:bCs/>
        </w:rPr>
        <w:t>Use Source B and Recall</w:t>
      </w:r>
      <w:r w:rsidR="008B500C">
        <w:rPr>
          <w:rFonts w:ascii="Century Gothic" w:eastAsiaTheme="minorHAnsi" w:hAnsi="Century Gothic" w:cstheme="minorBidi"/>
          <w:lang w:eastAsia="en-US"/>
        </w:rPr>
        <w:t xml:space="preserve"> </w:t>
      </w:r>
      <w:r w:rsidR="00EB3D20" w:rsidRPr="005C4B3D">
        <w:rPr>
          <w:rFonts w:ascii="Century Gothic" w:hAnsi="Century Gothic"/>
          <w:b/>
          <w:bCs/>
        </w:rPr>
        <w:t>(6</w:t>
      </w:r>
      <w:r w:rsidR="008B500C">
        <w:rPr>
          <w:rFonts w:ascii="Century Gothic" w:hAnsi="Century Gothic"/>
          <w:b/>
          <w:bCs/>
        </w:rPr>
        <w:t xml:space="preserve"> marks</w:t>
      </w:r>
      <w:r w:rsidR="00EB3D20" w:rsidRPr="005C4B3D">
        <w:rPr>
          <w:rFonts w:ascii="Century Gothic" w:hAnsi="Century Gothic"/>
          <w:b/>
          <w:bCs/>
        </w:rPr>
        <w:t>)</w:t>
      </w:r>
    </w:p>
    <w:p w:rsidR="006511FA" w:rsidRPr="005C4B3D" w:rsidRDefault="006511FA" w:rsidP="00291715">
      <w:pPr>
        <w:spacing w:after="200" w:line="276" w:lineRule="auto"/>
        <w:jc w:val="both"/>
        <w:rPr>
          <w:rFonts w:ascii="Century Gothic" w:hAnsi="Century Gothic"/>
          <w:bCs/>
          <w:i/>
        </w:rPr>
      </w:pPr>
      <w:r w:rsidRPr="005C4B3D">
        <w:rPr>
          <w:rFonts w:ascii="Century Gothic" w:hAnsi="Century Gothic"/>
          <w:bCs/>
          <w:i/>
        </w:rPr>
        <w:t xml:space="preserve">Source B </w:t>
      </w:r>
      <w:r w:rsidR="009A3E1A" w:rsidRPr="005C4B3D">
        <w:rPr>
          <w:rFonts w:ascii="Century Gothic" w:hAnsi="Century Gothic"/>
          <w:bCs/>
          <w:i/>
        </w:rPr>
        <w:t>explains the reasons why some southern states seceded from the union quite fully.</w:t>
      </w:r>
      <w:r w:rsidRPr="005C4B3D">
        <w:rPr>
          <w:rFonts w:ascii="Century Gothic" w:hAnsi="Century Gothic"/>
          <w:bCs/>
          <w:i/>
        </w:rPr>
        <w:t xml:space="preserve"> </w:t>
      </w:r>
      <w:r w:rsidR="009A3E1A" w:rsidRPr="004271DE">
        <w:rPr>
          <w:rFonts w:ascii="Century Gothic" w:hAnsi="Century Gothic"/>
          <w:b/>
          <w:bCs/>
          <w:i/>
        </w:rPr>
        <w:t>One thing it mentions</w:t>
      </w:r>
      <w:r w:rsidR="009A3E1A" w:rsidRPr="005C4B3D">
        <w:rPr>
          <w:rFonts w:ascii="Century Gothic" w:hAnsi="Century Gothic"/>
          <w:bCs/>
          <w:i/>
        </w:rPr>
        <w:t xml:space="preserve"> is that Lincoln would not let slavery spread to new territories, even though he had no plan to end slavery in the south </w:t>
      </w:r>
      <w:r w:rsidRPr="005C4B3D">
        <w:rPr>
          <w:rFonts w:ascii="Century Gothic" w:hAnsi="Century Gothic"/>
          <w:bCs/>
          <w:i/>
        </w:rPr>
        <w:t xml:space="preserve">(1 mark). </w:t>
      </w:r>
      <w:r w:rsidRPr="004271DE">
        <w:rPr>
          <w:rFonts w:ascii="Century Gothic" w:hAnsi="Century Gothic"/>
          <w:b/>
          <w:bCs/>
          <w:i/>
        </w:rPr>
        <w:t xml:space="preserve">It </w:t>
      </w:r>
      <w:r w:rsidR="009A3E1A" w:rsidRPr="004271DE">
        <w:rPr>
          <w:rFonts w:ascii="Century Gothic" w:hAnsi="Century Gothic"/>
          <w:b/>
          <w:bCs/>
          <w:i/>
        </w:rPr>
        <w:t>highlights</w:t>
      </w:r>
      <w:r w:rsidR="009A3E1A" w:rsidRPr="005C4B3D">
        <w:rPr>
          <w:rFonts w:ascii="Century Gothic" w:hAnsi="Century Gothic"/>
          <w:bCs/>
          <w:i/>
        </w:rPr>
        <w:t xml:space="preserve"> the idea that southern states left the Union because they were terrified that slavery would come to an end if they did </w:t>
      </w:r>
      <w:proofErr w:type="gramStart"/>
      <w:r w:rsidR="009A3E1A" w:rsidRPr="005C4B3D">
        <w:rPr>
          <w:rFonts w:ascii="Century Gothic" w:hAnsi="Century Gothic"/>
          <w:bCs/>
          <w:i/>
        </w:rPr>
        <w:t>not</w:t>
      </w:r>
      <w:r w:rsidRPr="005C4B3D">
        <w:rPr>
          <w:rFonts w:ascii="Century Gothic" w:hAnsi="Century Gothic"/>
          <w:bCs/>
          <w:i/>
        </w:rPr>
        <w:t>(</w:t>
      </w:r>
      <w:proofErr w:type="gramEnd"/>
      <w:r w:rsidRPr="005C4B3D">
        <w:rPr>
          <w:rFonts w:ascii="Century Gothic" w:hAnsi="Century Gothic"/>
          <w:bCs/>
          <w:i/>
        </w:rPr>
        <w:t xml:space="preserve">1 mark). </w:t>
      </w:r>
      <w:r w:rsidR="009A3E1A" w:rsidRPr="005C4B3D">
        <w:rPr>
          <w:rFonts w:ascii="Century Gothic" w:hAnsi="Century Gothic"/>
          <w:bCs/>
          <w:i/>
        </w:rPr>
        <w:t xml:space="preserve">The fact that the new president, Lincoln, was voted in by only </w:t>
      </w:r>
      <w:proofErr w:type="gramStart"/>
      <w:r w:rsidR="009A3E1A" w:rsidRPr="005C4B3D">
        <w:rPr>
          <w:rFonts w:ascii="Century Gothic" w:hAnsi="Century Gothic"/>
          <w:bCs/>
          <w:i/>
        </w:rPr>
        <w:t>free</w:t>
      </w:r>
      <w:proofErr w:type="gramEnd"/>
      <w:r w:rsidR="009A3E1A" w:rsidRPr="005C4B3D">
        <w:rPr>
          <w:rFonts w:ascii="Century Gothic" w:hAnsi="Century Gothic"/>
          <w:bCs/>
          <w:i/>
        </w:rPr>
        <w:t xml:space="preserve"> states </w:t>
      </w:r>
      <w:r w:rsidR="009A3E1A" w:rsidRPr="004271DE">
        <w:rPr>
          <w:rFonts w:ascii="Century Gothic" w:hAnsi="Century Gothic"/>
          <w:b/>
          <w:bCs/>
          <w:i/>
        </w:rPr>
        <w:t>shows another reason</w:t>
      </w:r>
      <w:r w:rsidR="009A3E1A" w:rsidRPr="005C4B3D">
        <w:rPr>
          <w:rFonts w:ascii="Century Gothic" w:hAnsi="Century Gothic"/>
          <w:bCs/>
          <w:i/>
        </w:rPr>
        <w:t xml:space="preserve"> that the south left; they did not want him as president</w:t>
      </w:r>
      <w:r w:rsidRPr="005C4B3D">
        <w:rPr>
          <w:rFonts w:ascii="Century Gothic" w:hAnsi="Century Gothic"/>
          <w:bCs/>
          <w:i/>
        </w:rPr>
        <w:t xml:space="preserve"> (1 mark). However, </w:t>
      </w:r>
      <w:r w:rsidRPr="004271DE">
        <w:rPr>
          <w:rFonts w:ascii="Century Gothic" w:hAnsi="Century Gothic"/>
          <w:b/>
          <w:bCs/>
          <w:i/>
        </w:rPr>
        <w:t>it fails to mention</w:t>
      </w:r>
      <w:r w:rsidRPr="005C4B3D">
        <w:rPr>
          <w:rFonts w:ascii="Century Gothic" w:hAnsi="Century Gothic"/>
          <w:bCs/>
          <w:i/>
        </w:rPr>
        <w:t xml:space="preserve"> </w:t>
      </w:r>
      <w:r w:rsidR="005C4B3D" w:rsidRPr="005C4B3D">
        <w:rPr>
          <w:rFonts w:ascii="Century Gothic" w:hAnsi="Century Gothic"/>
          <w:bCs/>
          <w:i/>
        </w:rPr>
        <w:t>that the differences in industry were making the north rich and the south were unhappy to pay taxes to pay them taxes</w:t>
      </w:r>
      <w:r w:rsidRPr="005C4B3D">
        <w:rPr>
          <w:rFonts w:ascii="Century Gothic" w:hAnsi="Century Gothic"/>
          <w:bCs/>
          <w:i/>
        </w:rPr>
        <w:t xml:space="preserve"> (1 mark). </w:t>
      </w:r>
      <w:r w:rsidR="005C4B3D" w:rsidRPr="004271DE">
        <w:rPr>
          <w:rFonts w:ascii="Century Gothic" w:hAnsi="Century Gothic"/>
          <w:b/>
          <w:bCs/>
          <w:i/>
        </w:rPr>
        <w:t>Another issue not mentioned</w:t>
      </w:r>
      <w:r w:rsidR="005C4B3D" w:rsidRPr="005C4B3D">
        <w:rPr>
          <w:rFonts w:ascii="Century Gothic" w:hAnsi="Century Gothic"/>
          <w:bCs/>
          <w:i/>
        </w:rPr>
        <w:t xml:space="preserve"> is the desire for southern states to control themselves, whereas the north wanted everything controlled on a federal basis</w:t>
      </w:r>
      <w:r w:rsidRPr="005C4B3D">
        <w:rPr>
          <w:rFonts w:ascii="Century Gothic" w:hAnsi="Century Gothic"/>
          <w:bCs/>
          <w:i/>
        </w:rPr>
        <w:t xml:space="preserve"> (1 mark). </w:t>
      </w:r>
      <w:r w:rsidR="005C4B3D" w:rsidRPr="005C4B3D">
        <w:rPr>
          <w:rFonts w:ascii="Century Gothic" w:hAnsi="Century Gothic"/>
          <w:bCs/>
          <w:i/>
        </w:rPr>
        <w:t xml:space="preserve">Finally, the growth of the abolitionist movement led the south to secede in order to maintain their way of life </w:t>
      </w:r>
      <w:r w:rsidRPr="005C4B3D">
        <w:rPr>
          <w:rFonts w:ascii="Century Gothic" w:hAnsi="Century Gothic"/>
          <w:bCs/>
          <w:i/>
        </w:rPr>
        <w:t xml:space="preserve">(1 mark). </w:t>
      </w:r>
    </w:p>
    <w:p w:rsidR="006511FA" w:rsidRPr="006511FA" w:rsidRDefault="006511FA" w:rsidP="006511FA">
      <w:pPr>
        <w:rPr>
          <w:rFonts w:asciiTheme="majorHAnsi" w:hAnsiTheme="majorHAnsi"/>
        </w:rPr>
      </w:pPr>
    </w:p>
    <w:p w:rsidR="006511FA" w:rsidRPr="006511FA" w:rsidRDefault="006511FA" w:rsidP="006511FA">
      <w:pPr>
        <w:rPr>
          <w:rFonts w:asciiTheme="majorHAnsi" w:hAnsiTheme="majorHAnsi"/>
        </w:rPr>
      </w:pPr>
    </w:p>
    <w:p w:rsidR="00EB3D20" w:rsidRDefault="00EB3D20" w:rsidP="006511FA">
      <w:pPr>
        <w:autoSpaceDE w:val="0"/>
        <w:autoSpaceDN w:val="0"/>
        <w:adjustRightInd w:val="0"/>
        <w:rPr>
          <w:rFonts w:asciiTheme="majorHAnsi" w:hAnsiTheme="majorHAnsi"/>
        </w:rPr>
      </w:pPr>
    </w:p>
    <w:p w:rsidR="00206D57" w:rsidRDefault="00206D57" w:rsidP="006511FA">
      <w:pPr>
        <w:autoSpaceDE w:val="0"/>
        <w:autoSpaceDN w:val="0"/>
        <w:adjustRightInd w:val="0"/>
        <w:rPr>
          <w:rFonts w:asciiTheme="majorHAnsi" w:hAnsiTheme="majorHAnsi"/>
        </w:rPr>
      </w:pPr>
    </w:p>
    <w:p w:rsidR="00206D57" w:rsidRDefault="00206D57" w:rsidP="006511FA">
      <w:pPr>
        <w:autoSpaceDE w:val="0"/>
        <w:autoSpaceDN w:val="0"/>
        <w:adjustRightInd w:val="0"/>
        <w:rPr>
          <w:rFonts w:asciiTheme="majorHAnsi" w:hAnsiTheme="majorHAnsi"/>
        </w:rPr>
      </w:pPr>
    </w:p>
    <w:p w:rsidR="00206D57" w:rsidRDefault="00206D57" w:rsidP="006511FA">
      <w:pPr>
        <w:autoSpaceDE w:val="0"/>
        <w:autoSpaceDN w:val="0"/>
        <w:adjustRightInd w:val="0"/>
        <w:rPr>
          <w:rFonts w:asciiTheme="majorHAnsi" w:hAnsiTheme="majorHAnsi"/>
        </w:rPr>
      </w:pPr>
    </w:p>
    <w:p w:rsidR="00206D57" w:rsidRDefault="00206D57" w:rsidP="006511FA">
      <w:pPr>
        <w:autoSpaceDE w:val="0"/>
        <w:autoSpaceDN w:val="0"/>
        <w:adjustRightInd w:val="0"/>
        <w:rPr>
          <w:rFonts w:asciiTheme="majorHAnsi" w:hAnsiTheme="majorHAnsi"/>
        </w:rPr>
      </w:pPr>
    </w:p>
    <w:p w:rsidR="006511FA" w:rsidRPr="006511FA" w:rsidRDefault="006E6A4A" w:rsidP="006511FA">
      <w:pPr>
        <w:autoSpaceDE w:val="0"/>
        <w:autoSpaceDN w:val="0"/>
        <w:adjustRightInd w:val="0"/>
        <w:rPr>
          <w:rFonts w:asciiTheme="majorHAnsi" w:hAnsiTheme="majorHAnsi"/>
          <w:b/>
          <w:bCs/>
        </w:rPr>
      </w:pPr>
      <w:r>
        <w:rPr>
          <w:rFonts w:asciiTheme="majorHAnsi" w:hAnsiTheme="majorHAnsi"/>
          <w:b/>
          <w:bCs/>
          <w:i/>
          <w:noProof/>
        </w:rPr>
        <w:lastRenderedPageBreak/>
        <w:pict>
          <v:shape id="_x0000_s1028" type="#_x0000_t202" style="position:absolute;margin-left:-8.85pt;margin-top:2.25pt;width:534.1pt;height:174.75pt;z-index:25166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4WJwIAAE0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">
            <v:textbox>
              <w:txbxContent>
                <w:p w:rsidR="002624A8" w:rsidRPr="006E6A4A" w:rsidRDefault="002624A8" w:rsidP="006511FA">
                  <w:pPr>
                    <w:autoSpaceDE w:val="0"/>
                    <w:autoSpaceDN w:val="0"/>
                    <w:adjustRightInd w:val="0"/>
                    <w:rPr>
                      <w:rFonts w:ascii="Century Gothic" w:hAnsi="Century Gothic"/>
                      <w:b/>
                      <w:bCs/>
                      <w:sz w:val="28"/>
                    </w:rPr>
                  </w:pPr>
                  <w:r w:rsidRPr="006E6A4A">
                    <w:rPr>
                      <w:rFonts w:ascii="Century Gothic" w:hAnsi="Century Gothic"/>
                      <w:b/>
                      <w:bCs/>
                      <w:i/>
                      <w:sz w:val="28"/>
                    </w:rPr>
                    <w:t>Compare the views of sources X and Y…</w:t>
                  </w:r>
                </w:p>
                <w:p w:rsidR="002624A8" w:rsidRPr="00063B41" w:rsidRDefault="002624A8" w:rsidP="00EB3D20">
                  <w:pPr>
                    <w:autoSpaceDE w:val="0"/>
                    <w:autoSpaceDN w:val="0"/>
                    <w:adjustRightInd w:val="0"/>
                    <w:rPr>
                      <w:rFonts w:ascii="Century Gothic" w:hAnsi="Century Gothic"/>
                      <w:sz w:val="22"/>
                    </w:rPr>
                  </w:pPr>
                </w:p>
                <w:p w:rsidR="002624A8" w:rsidRPr="00063B41" w:rsidRDefault="002624A8" w:rsidP="00EB3D20">
                  <w:pPr>
                    <w:autoSpaceDE w:val="0"/>
                    <w:autoSpaceDN w:val="0"/>
                    <w:adjustRightInd w:val="0"/>
                    <w:rPr>
                      <w:rFonts w:ascii="Century Gothic" w:hAnsi="Century Gothic"/>
                      <w:sz w:val="22"/>
                    </w:rPr>
                  </w:pPr>
                  <w:r w:rsidRPr="00063B41">
                    <w:rPr>
                      <w:rFonts w:ascii="Century Gothic" w:hAnsi="Century Gothic"/>
                      <w:sz w:val="22"/>
                    </w:rPr>
                    <w:t xml:space="preserve">In this question you should interpret evidence and make direct comparisons between 2 sources. You should compare evidence on a point by point basis to make your answer clear. </w:t>
                  </w:r>
                </w:p>
                <w:p w:rsidR="002624A8" w:rsidRPr="00063B41" w:rsidRDefault="002624A8" w:rsidP="00B03899">
                  <w:pPr>
                    <w:autoSpaceDE w:val="0"/>
                    <w:autoSpaceDN w:val="0"/>
                    <w:adjustRightInd w:val="0"/>
                    <w:rPr>
                      <w:rFonts w:ascii="Century Gothic" w:hAnsi="Century Gothic"/>
                      <w:sz w:val="22"/>
                    </w:rPr>
                  </w:pPr>
                </w:p>
                <w:p w:rsidR="002624A8" w:rsidRPr="00063B41" w:rsidRDefault="002624A8" w:rsidP="006511FA">
                  <w:pPr>
                    <w:pStyle w:val="ListParagraph"/>
                    <w:numPr>
                      <w:ilvl w:val="0"/>
                      <w:numId w:val="1"/>
                    </w:numPr>
                    <w:autoSpaceDE w:val="0"/>
                    <w:autoSpaceDN w:val="0"/>
                    <w:adjustRightInd w:val="0"/>
                    <w:rPr>
                      <w:rFonts w:ascii="Century Gothic" w:hAnsi="Century Gothic"/>
                      <w:sz w:val="22"/>
                    </w:rPr>
                  </w:pPr>
                  <w:r w:rsidRPr="00063B41">
                    <w:rPr>
                      <w:rFonts w:ascii="Century Gothic" w:hAnsi="Century Gothic"/>
                      <w:sz w:val="22"/>
                    </w:rPr>
                    <w:t>A simple comparison which shows what they overall agree/disagree about will get 1 mark</w:t>
                  </w:r>
                </w:p>
                <w:p w:rsidR="002624A8" w:rsidRPr="00063B41" w:rsidRDefault="002624A8" w:rsidP="00B03899">
                  <w:pPr>
                    <w:pStyle w:val="ListParagraph"/>
                    <w:numPr>
                      <w:ilvl w:val="0"/>
                      <w:numId w:val="1"/>
                    </w:numPr>
                    <w:autoSpaceDE w:val="0"/>
                    <w:autoSpaceDN w:val="0"/>
                    <w:adjustRightInd w:val="0"/>
                    <w:rPr>
                      <w:rFonts w:ascii="Century Gothic" w:hAnsi="Century Gothic"/>
                      <w:sz w:val="22"/>
                    </w:rPr>
                  </w:pPr>
                  <w:r w:rsidRPr="00063B41">
                    <w:rPr>
                      <w:rFonts w:ascii="Century Gothic" w:hAnsi="Century Gothic"/>
                      <w:sz w:val="22"/>
                    </w:rPr>
                    <w:t>A developed comparison where you give an overall comparison and then give specific evidence from each source to highlight this will get 2 marks</w:t>
                  </w:r>
                </w:p>
                <w:p w:rsidR="002624A8" w:rsidRPr="00063B41" w:rsidRDefault="002624A8" w:rsidP="00B03899">
                  <w:pPr>
                    <w:pStyle w:val="ListParagraph"/>
                    <w:numPr>
                      <w:ilvl w:val="0"/>
                      <w:numId w:val="1"/>
                    </w:numPr>
                    <w:autoSpaceDE w:val="0"/>
                    <w:autoSpaceDN w:val="0"/>
                    <w:adjustRightInd w:val="0"/>
                    <w:rPr>
                      <w:rFonts w:ascii="Century Gothic" w:hAnsi="Century Gothic"/>
                      <w:sz w:val="22"/>
                    </w:rPr>
                  </w:pPr>
                  <w:r w:rsidRPr="00063B41">
                    <w:rPr>
                      <w:rFonts w:ascii="Century Gothic" w:hAnsi="Century Gothic"/>
                      <w:sz w:val="22"/>
                    </w:rPr>
                    <w:t>Using a highlighter is a good way to find the comparisons</w:t>
                  </w:r>
                </w:p>
                <w:p w:rsidR="002624A8" w:rsidRPr="00063B41" w:rsidRDefault="002624A8" w:rsidP="00B03899">
                  <w:pPr>
                    <w:pStyle w:val="ListParagraph"/>
                    <w:numPr>
                      <w:ilvl w:val="0"/>
                      <w:numId w:val="1"/>
                    </w:numPr>
                    <w:autoSpaceDE w:val="0"/>
                    <w:autoSpaceDN w:val="0"/>
                    <w:adjustRightInd w:val="0"/>
                    <w:rPr>
                      <w:rFonts w:ascii="Century Gothic" w:hAnsi="Century Gothic"/>
                      <w:sz w:val="22"/>
                    </w:rPr>
                  </w:pPr>
                  <w:r w:rsidRPr="00063B41">
                    <w:rPr>
                      <w:rFonts w:ascii="Century Gothic" w:hAnsi="Century Gothic"/>
                      <w:sz w:val="22"/>
                    </w:rPr>
                    <w:t>This type of question is worth 4 marks</w:t>
                  </w:r>
                </w:p>
                <w:p w:rsidR="002624A8" w:rsidRPr="00063B41" w:rsidRDefault="002624A8" w:rsidP="00B03899">
                  <w:pPr>
                    <w:pStyle w:val="ListParagraph"/>
                    <w:numPr>
                      <w:ilvl w:val="0"/>
                      <w:numId w:val="1"/>
                    </w:numPr>
                    <w:autoSpaceDE w:val="0"/>
                    <w:autoSpaceDN w:val="0"/>
                    <w:adjustRightInd w:val="0"/>
                    <w:rPr>
                      <w:rFonts w:ascii="Century Gothic" w:hAnsi="Century Gothic"/>
                      <w:sz w:val="22"/>
                    </w:rPr>
                  </w:pPr>
                  <w:r w:rsidRPr="00063B41">
                    <w:rPr>
                      <w:rFonts w:ascii="Century Gothic" w:hAnsi="Century Gothic"/>
                      <w:sz w:val="22"/>
                    </w:rPr>
                    <w:t>It is possible to get marks for simple comparisons, but it is not good practice</w:t>
                  </w:r>
                </w:p>
                <w:p w:rsidR="002624A8" w:rsidRPr="00CC6465" w:rsidRDefault="002624A8" w:rsidP="006511FA"/>
                <w:p w:rsidR="002624A8" w:rsidRDefault="002624A8" w:rsidP="006511FA"/>
              </w:txbxContent>
            </v:textbox>
          </v:shape>
        </w:pict>
      </w:r>
    </w:p>
    <w:p w:rsidR="006511FA" w:rsidRPr="006E6A4A" w:rsidRDefault="006511FA" w:rsidP="006E6A4A">
      <w:pPr>
        <w:autoSpaceDE w:val="0"/>
        <w:autoSpaceDN w:val="0"/>
        <w:adjustRightInd w:val="0"/>
        <w:jc w:val="center"/>
        <w:rPr>
          <w:rFonts w:ascii="Comic Sans MS" w:hAnsi="Comic Sans MS"/>
          <w:b/>
          <w:bCs/>
          <w:sz w:val="28"/>
        </w:rPr>
      </w:pPr>
    </w:p>
    <w:p w:rsidR="006511FA" w:rsidRPr="006511FA" w:rsidRDefault="006511FA" w:rsidP="006511FA">
      <w:pPr>
        <w:autoSpaceDE w:val="0"/>
        <w:autoSpaceDN w:val="0"/>
        <w:adjustRightInd w:val="0"/>
        <w:rPr>
          <w:rFonts w:asciiTheme="majorHAnsi" w:hAnsiTheme="majorHAnsi"/>
          <w:b/>
          <w:bCs/>
        </w:rPr>
      </w:pPr>
    </w:p>
    <w:p w:rsidR="006511FA" w:rsidRPr="006511FA" w:rsidRDefault="006511FA" w:rsidP="006511FA">
      <w:pPr>
        <w:autoSpaceDE w:val="0"/>
        <w:autoSpaceDN w:val="0"/>
        <w:adjustRightInd w:val="0"/>
        <w:rPr>
          <w:rFonts w:asciiTheme="majorHAnsi" w:hAnsiTheme="majorHAnsi"/>
          <w:b/>
          <w:bCs/>
        </w:rPr>
      </w:pPr>
    </w:p>
    <w:p w:rsidR="006511FA" w:rsidRPr="006511FA" w:rsidRDefault="006511FA" w:rsidP="006511FA">
      <w:pPr>
        <w:autoSpaceDE w:val="0"/>
        <w:autoSpaceDN w:val="0"/>
        <w:adjustRightInd w:val="0"/>
        <w:rPr>
          <w:rFonts w:asciiTheme="majorHAnsi" w:hAnsiTheme="majorHAnsi"/>
          <w:b/>
          <w:bCs/>
        </w:rPr>
      </w:pPr>
    </w:p>
    <w:p w:rsidR="006511FA" w:rsidRPr="006511FA" w:rsidRDefault="006511FA" w:rsidP="006511FA">
      <w:pPr>
        <w:autoSpaceDE w:val="0"/>
        <w:autoSpaceDN w:val="0"/>
        <w:adjustRightInd w:val="0"/>
        <w:rPr>
          <w:rFonts w:asciiTheme="majorHAnsi" w:hAnsiTheme="majorHAnsi"/>
          <w:b/>
          <w:bCs/>
        </w:rPr>
      </w:pPr>
    </w:p>
    <w:p w:rsidR="006511FA" w:rsidRPr="006511FA" w:rsidRDefault="006511FA" w:rsidP="006511FA">
      <w:pPr>
        <w:autoSpaceDE w:val="0"/>
        <w:autoSpaceDN w:val="0"/>
        <w:adjustRightInd w:val="0"/>
        <w:rPr>
          <w:rFonts w:asciiTheme="majorHAnsi" w:hAnsiTheme="majorHAnsi"/>
          <w:b/>
          <w:bCs/>
        </w:rPr>
      </w:pPr>
    </w:p>
    <w:p w:rsidR="006511FA" w:rsidRPr="006511FA" w:rsidRDefault="006511FA" w:rsidP="006511FA">
      <w:pPr>
        <w:autoSpaceDE w:val="0"/>
        <w:autoSpaceDN w:val="0"/>
        <w:adjustRightInd w:val="0"/>
        <w:rPr>
          <w:rFonts w:asciiTheme="majorHAnsi" w:hAnsiTheme="majorHAnsi"/>
          <w:b/>
          <w:bCs/>
        </w:rPr>
      </w:pPr>
    </w:p>
    <w:p w:rsidR="006511FA" w:rsidRPr="006511FA" w:rsidRDefault="006511FA" w:rsidP="006511FA">
      <w:pPr>
        <w:autoSpaceDE w:val="0"/>
        <w:autoSpaceDN w:val="0"/>
        <w:adjustRightInd w:val="0"/>
        <w:rPr>
          <w:rFonts w:asciiTheme="majorHAnsi" w:hAnsiTheme="majorHAnsi"/>
          <w:b/>
          <w:bCs/>
        </w:rPr>
      </w:pPr>
    </w:p>
    <w:p w:rsidR="006511FA" w:rsidRPr="006511FA" w:rsidRDefault="006511FA" w:rsidP="006511FA">
      <w:pPr>
        <w:autoSpaceDE w:val="0"/>
        <w:autoSpaceDN w:val="0"/>
        <w:adjustRightInd w:val="0"/>
        <w:rPr>
          <w:rFonts w:asciiTheme="majorHAnsi" w:hAnsiTheme="majorHAnsi"/>
          <w:b/>
          <w:bCs/>
        </w:rPr>
      </w:pPr>
    </w:p>
    <w:p w:rsidR="006511FA" w:rsidRPr="006511FA" w:rsidRDefault="006511FA" w:rsidP="006511FA">
      <w:pPr>
        <w:autoSpaceDE w:val="0"/>
        <w:autoSpaceDN w:val="0"/>
        <w:adjustRightInd w:val="0"/>
        <w:rPr>
          <w:rFonts w:asciiTheme="majorHAnsi" w:hAnsiTheme="majorHAnsi"/>
          <w:b/>
          <w:bCs/>
        </w:rPr>
      </w:pPr>
    </w:p>
    <w:p w:rsidR="006511FA" w:rsidRPr="006511FA" w:rsidRDefault="006511FA" w:rsidP="006511FA">
      <w:pPr>
        <w:autoSpaceDE w:val="0"/>
        <w:autoSpaceDN w:val="0"/>
        <w:adjustRightInd w:val="0"/>
        <w:rPr>
          <w:rFonts w:asciiTheme="majorHAnsi" w:hAnsiTheme="majorHAnsi"/>
          <w:b/>
          <w:bCs/>
        </w:rPr>
      </w:pPr>
    </w:p>
    <w:p w:rsidR="006511FA" w:rsidRPr="006511FA" w:rsidRDefault="006511FA" w:rsidP="006511FA">
      <w:pPr>
        <w:autoSpaceDE w:val="0"/>
        <w:autoSpaceDN w:val="0"/>
        <w:adjustRightInd w:val="0"/>
        <w:rPr>
          <w:rFonts w:asciiTheme="majorHAnsi" w:hAnsiTheme="majorHAnsi"/>
          <w:b/>
          <w:bCs/>
        </w:rPr>
      </w:pPr>
    </w:p>
    <w:p w:rsidR="006511FA" w:rsidRPr="006511FA" w:rsidRDefault="006511FA" w:rsidP="006511FA">
      <w:pPr>
        <w:autoSpaceDE w:val="0"/>
        <w:autoSpaceDN w:val="0"/>
        <w:adjustRightInd w:val="0"/>
        <w:ind w:firstLine="360"/>
        <w:rPr>
          <w:rFonts w:asciiTheme="majorHAnsi" w:hAnsiTheme="majorHAnsi"/>
          <w:b/>
          <w:bCs/>
        </w:rPr>
      </w:pPr>
    </w:p>
    <w:p w:rsidR="00B03899" w:rsidRPr="00063B41" w:rsidRDefault="006511FA" w:rsidP="006511FA">
      <w:pPr>
        <w:rPr>
          <w:rFonts w:ascii="Century Gothic" w:hAnsi="Century Gothic"/>
          <w:b/>
        </w:rPr>
      </w:pPr>
      <w:r w:rsidRPr="00063B41">
        <w:rPr>
          <w:rFonts w:ascii="Century Gothic" w:hAnsi="Century Gothic"/>
          <w:b/>
        </w:rPr>
        <w:t>Example</w:t>
      </w:r>
    </w:p>
    <w:p w:rsidR="00B03899" w:rsidRPr="00063B41" w:rsidRDefault="00B03899" w:rsidP="006511FA">
      <w:pPr>
        <w:rPr>
          <w:rFonts w:ascii="Century Gothic" w:hAnsi="Century Gothic"/>
          <w:b/>
        </w:rPr>
      </w:pPr>
    </w:p>
    <w:p w:rsidR="006511FA" w:rsidRPr="00063B41" w:rsidRDefault="006511FA" w:rsidP="006511FA">
      <w:pPr>
        <w:rPr>
          <w:rFonts w:ascii="Century Gothic" w:hAnsi="Century Gothic"/>
        </w:rPr>
      </w:pPr>
      <w:r w:rsidRPr="00063B41">
        <w:rPr>
          <w:rFonts w:ascii="Century Gothic" w:hAnsi="Century Gothic"/>
          <w:b/>
        </w:rPr>
        <w:t xml:space="preserve">Sources </w:t>
      </w:r>
      <w:r w:rsidR="002624A8" w:rsidRPr="00063B41">
        <w:rPr>
          <w:rFonts w:ascii="Century Gothic" w:hAnsi="Century Gothic"/>
          <w:b/>
        </w:rPr>
        <w:t>C</w:t>
      </w:r>
      <w:r w:rsidRPr="00063B41">
        <w:rPr>
          <w:rFonts w:ascii="Century Gothic" w:hAnsi="Century Gothic"/>
        </w:rPr>
        <w:t xml:space="preserve"> and </w:t>
      </w:r>
      <w:r w:rsidR="002624A8" w:rsidRPr="00063B41">
        <w:rPr>
          <w:rFonts w:ascii="Century Gothic" w:hAnsi="Century Gothic"/>
          <w:b/>
        </w:rPr>
        <w:t>D</w:t>
      </w:r>
      <w:r w:rsidRPr="00063B41">
        <w:rPr>
          <w:rFonts w:ascii="Century Gothic" w:hAnsi="Century Gothic"/>
        </w:rPr>
        <w:t xml:space="preserve"> describe </w:t>
      </w:r>
      <w:r w:rsidR="002624A8" w:rsidRPr="00063B41">
        <w:rPr>
          <w:rFonts w:ascii="Century Gothic" w:hAnsi="Century Gothic"/>
        </w:rPr>
        <w:t>attitudes to</w:t>
      </w:r>
      <w:r w:rsidR="00063B41">
        <w:rPr>
          <w:rFonts w:ascii="Century Gothic" w:hAnsi="Century Gothic"/>
        </w:rPr>
        <w:t>wards the Great</w:t>
      </w:r>
      <w:r w:rsidR="002624A8" w:rsidRPr="00063B41">
        <w:rPr>
          <w:rFonts w:ascii="Century Gothic" w:hAnsi="Century Gothic"/>
        </w:rPr>
        <w:t xml:space="preserve"> </w:t>
      </w:r>
      <w:r w:rsidR="00063B41">
        <w:rPr>
          <w:rFonts w:ascii="Century Gothic" w:hAnsi="Century Gothic"/>
        </w:rPr>
        <w:t>W</w:t>
      </w:r>
      <w:r w:rsidR="002624A8" w:rsidRPr="00063B41">
        <w:rPr>
          <w:rFonts w:ascii="Century Gothic" w:hAnsi="Century Gothic"/>
        </w:rPr>
        <w:t>ar.</w:t>
      </w:r>
    </w:p>
    <w:p w:rsidR="006511FA" w:rsidRPr="00063B41" w:rsidRDefault="006511FA" w:rsidP="006511FA">
      <w:pPr>
        <w:rPr>
          <w:rFonts w:ascii="Century Gothic" w:hAnsi="Century Gothic"/>
        </w:rPr>
      </w:pPr>
    </w:p>
    <w:p w:rsidR="006511FA" w:rsidRPr="00063B41" w:rsidRDefault="002624A8" w:rsidP="006511FA">
      <w:pPr>
        <w:rPr>
          <w:rFonts w:ascii="Century Gothic" w:hAnsi="Century Gothic"/>
          <w:b/>
        </w:rPr>
      </w:pPr>
      <w:r w:rsidRPr="00063B41">
        <w:rPr>
          <w:rFonts w:ascii="Century Gothic" w:hAnsi="Century Gothic"/>
          <w:b/>
        </w:rPr>
        <w:t>Source C</w:t>
      </w:r>
    </w:p>
    <w:p w:rsidR="006511FA" w:rsidRPr="00063B41" w:rsidRDefault="006E6A4A" w:rsidP="006511FA">
      <w:pPr>
        <w:rPr>
          <w:rFonts w:ascii="Century Gothic" w:hAnsi="Century Gothic"/>
        </w:rPr>
      </w:pPr>
      <w:r>
        <w:rPr>
          <w:rFonts w:ascii="Century Gothic" w:hAnsi="Century Gothic"/>
          <w:noProof/>
        </w:rPr>
        <w:pict>
          <v:rect id="Rectangle 2" o:spid="_x0000_s1032" style="position:absolute;margin-left:-8.85pt;margin-top:6.85pt;width:539.45pt;height:88.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"/>
        </w:pict>
      </w:r>
    </w:p>
    <w:p w:rsidR="006511FA" w:rsidRPr="00063B41" w:rsidRDefault="002624A8" w:rsidP="002624A8">
      <w:pPr>
        <w:jc w:val="both"/>
        <w:rPr>
          <w:rFonts w:ascii="Century Gothic" w:hAnsi="Century Gothic"/>
        </w:rPr>
      </w:pPr>
      <w:r w:rsidRPr="00063B41">
        <w:rPr>
          <w:rFonts w:ascii="Century Gothic" w:hAnsi="Century Gothic"/>
        </w:rPr>
        <w:t xml:space="preserve">The newspapers predicted a very short war – over by Christmas at the latest. It seems strange to remember it now. I guess </w:t>
      </w:r>
      <w:r w:rsidRPr="00063B41">
        <w:rPr>
          <w:rFonts w:ascii="Century Gothic" w:hAnsi="Century Gothic"/>
          <w:highlight w:val="yellow"/>
        </w:rPr>
        <w:t>I was caught up in the excitement of it all</w:t>
      </w:r>
      <w:r w:rsidRPr="00063B41">
        <w:rPr>
          <w:rFonts w:ascii="Century Gothic" w:hAnsi="Century Gothic"/>
        </w:rPr>
        <w:t xml:space="preserve"> – it felt like the beginning of a great adventure. Everyone was </w:t>
      </w:r>
      <w:r w:rsidRPr="00063B41">
        <w:rPr>
          <w:rFonts w:ascii="Century Gothic" w:hAnsi="Century Gothic"/>
          <w:highlight w:val="green"/>
        </w:rPr>
        <w:t>so happy and desperate to get to the Front</w:t>
      </w:r>
      <w:r w:rsidRPr="00063B41">
        <w:rPr>
          <w:rFonts w:ascii="Century Gothic" w:hAnsi="Century Gothic"/>
        </w:rPr>
        <w:t xml:space="preserve"> and take on the Germans.</w:t>
      </w:r>
    </w:p>
    <w:p w:rsidR="006511FA" w:rsidRPr="00063B41" w:rsidRDefault="006511FA" w:rsidP="006511FA">
      <w:pPr>
        <w:jc w:val="both"/>
        <w:rPr>
          <w:rFonts w:ascii="Century Gothic" w:hAnsi="Century Gothic"/>
        </w:rPr>
      </w:pPr>
    </w:p>
    <w:p w:rsidR="006511FA" w:rsidRPr="00063B41" w:rsidRDefault="006511FA" w:rsidP="006511FA">
      <w:pPr>
        <w:jc w:val="both"/>
        <w:rPr>
          <w:rFonts w:ascii="Century Gothic" w:hAnsi="Century Gothic"/>
        </w:rPr>
      </w:pPr>
    </w:p>
    <w:p w:rsidR="006511FA" w:rsidRPr="00063B41" w:rsidRDefault="002624A8" w:rsidP="006511FA">
      <w:pPr>
        <w:jc w:val="both"/>
        <w:rPr>
          <w:rFonts w:ascii="Century Gothic" w:hAnsi="Century Gothic"/>
          <w:b/>
        </w:rPr>
      </w:pPr>
      <w:r w:rsidRPr="00063B41">
        <w:rPr>
          <w:rFonts w:ascii="Century Gothic" w:hAnsi="Century Gothic"/>
          <w:b/>
        </w:rPr>
        <w:t>Source D</w:t>
      </w:r>
    </w:p>
    <w:p w:rsidR="006511FA" w:rsidRPr="00063B41" w:rsidRDefault="006E6A4A" w:rsidP="006511FA">
      <w:pPr>
        <w:jc w:val="both"/>
        <w:rPr>
          <w:rFonts w:ascii="Century Gothic" w:hAnsi="Century Gothic"/>
        </w:rPr>
      </w:pPr>
      <w:r>
        <w:rPr>
          <w:rFonts w:ascii="Century Gothic" w:hAnsi="Century Gothic"/>
          <w:noProof/>
        </w:rPr>
        <w:pict>
          <v:rect id="Rectangle 1" o:spid="_x0000_s1031" style="position:absolute;left:0;text-align:left;margin-left:-8.85pt;margin-top:11.05pt;width:539.45pt;height:71.55pt;z-index:-25165619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"/>
        </w:pict>
      </w:r>
    </w:p>
    <w:p w:rsidR="006511FA" w:rsidRPr="00063B41" w:rsidRDefault="002624A8" w:rsidP="002624A8">
      <w:pPr>
        <w:rPr>
          <w:rFonts w:ascii="Century Gothic" w:hAnsi="Century Gothic"/>
        </w:rPr>
      </w:pPr>
      <w:r w:rsidRPr="00063B41">
        <w:rPr>
          <w:rFonts w:ascii="Century Gothic" w:hAnsi="Century Gothic"/>
          <w:highlight w:val="yellow"/>
        </w:rPr>
        <w:t>We all hate it here</w:t>
      </w:r>
      <w:r w:rsidRPr="00063B41">
        <w:rPr>
          <w:rFonts w:ascii="Century Gothic" w:hAnsi="Century Gothic"/>
        </w:rPr>
        <w:t xml:space="preserve">. The trenches are hell on earth – always wet and muddy and usually cold.  The war drags on and on and none of us can see an end to it. Today the Germans shelled us for three hours during the afternoon but we kept our heads down. I want out of this madness.  </w:t>
      </w:r>
      <w:r w:rsidRPr="00063B41">
        <w:rPr>
          <w:rFonts w:ascii="Century Gothic" w:hAnsi="Century Gothic"/>
          <w:highlight w:val="green"/>
        </w:rPr>
        <w:t>I want to go home – we all do</w:t>
      </w:r>
      <w:r w:rsidRPr="00063B41">
        <w:rPr>
          <w:rFonts w:ascii="Century Gothic" w:hAnsi="Century Gothic"/>
        </w:rPr>
        <w:t>.</w:t>
      </w:r>
    </w:p>
    <w:p w:rsidR="006511FA" w:rsidRPr="00063B41" w:rsidRDefault="006511FA" w:rsidP="006511FA">
      <w:pPr>
        <w:rPr>
          <w:rFonts w:ascii="Century Gothic" w:hAnsi="Century Gothic"/>
        </w:rPr>
      </w:pPr>
    </w:p>
    <w:p w:rsidR="006511FA" w:rsidRPr="00063B41" w:rsidRDefault="002624A8" w:rsidP="006511FA">
      <w:pPr>
        <w:rPr>
          <w:rFonts w:ascii="Century Gothic" w:hAnsi="Century Gothic"/>
          <w:b/>
        </w:rPr>
      </w:pPr>
      <w:r w:rsidRPr="00063B41">
        <w:rPr>
          <w:rFonts w:ascii="Century Gothic" w:hAnsi="Century Gothic"/>
          <w:b/>
        </w:rPr>
        <w:t>Compare the views of Sources C</w:t>
      </w:r>
      <w:r w:rsidR="006511FA" w:rsidRPr="00063B41">
        <w:rPr>
          <w:rFonts w:ascii="Century Gothic" w:hAnsi="Century Gothic"/>
          <w:b/>
        </w:rPr>
        <w:t xml:space="preserve"> and </w:t>
      </w:r>
      <w:r w:rsidRPr="00063B41">
        <w:rPr>
          <w:rFonts w:ascii="Century Gothic" w:hAnsi="Century Gothic"/>
          <w:b/>
        </w:rPr>
        <w:t>D</w:t>
      </w:r>
      <w:r w:rsidR="006511FA" w:rsidRPr="00063B41">
        <w:rPr>
          <w:rFonts w:ascii="Century Gothic" w:hAnsi="Century Gothic"/>
          <w:b/>
        </w:rPr>
        <w:t xml:space="preserve"> about </w:t>
      </w:r>
      <w:r w:rsidRPr="00063B41">
        <w:rPr>
          <w:rFonts w:ascii="Century Gothic" w:hAnsi="Century Gothic"/>
          <w:b/>
        </w:rPr>
        <w:t xml:space="preserve">attitudes towards the </w:t>
      </w:r>
      <w:r w:rsidR="00063B41">
        <w:rPr>
          <w:rFonts w:ascii="Century Gothic" w:hAnsi="Century Gothic"/>
          <w:b/>
        </w:rPr>
        <w:t>Great W</w:t>
      </w:r>
      <w:r w:rsidRPr="00063B41">
        <w:rPr>
          <w:rFonts w:ascii="Century Gothic" w:hAnsi="Century Gothic"/>
          <w:b/>
        </w:rPr>
        <w:t>ar</w:t>
      </w:r>
      <w:r w:rsidR="006E6A4A">
        <w:rPr>
          <w:rFonts w:ascii="Century Gothic" w:hAnsi="Century Gothic"/>
          <w:b/>
        </w:rPr>
        <w:t xml:space="preserve">. </w:t>
      </w:r>
      <w:r w:rsidR="00B03899" w:rsidRPr="00063B41">
        <w:rPr>
          <w:rFonts w:ascii="Century Gothic" w:hAnsi="Century Gothic"/>
          <w:b/>
        </w:rPr>
        <w:t>(</w:t>
      </w:r>
      <w:r w:rsidR="006511FA" w:rsidRPr="00063B41">
        <w:rPr>
          <w:rFonts w:ascii="Century Gothic" w:hAnsi="Century Gothic"/>
          <w:b/>
        </w:rPr>
        <w:t>4</w:t>
      </w:r>
      <w:r w:rsidR="00B03899" w:rsidRPr="00063B41">
        <w:rPr>
          <w:rFonts w:ascii="Century Gothic" w:hAnsi="Century Gothic"/>
          <w:b/>
        </w:rPr>
        <w:t>)</w:t>
      </w:r>
    </w:p>
    <w:p w:rsidR="006511FA" w:rsidRPr="00063B41" w:rsidRDefault="006511FA" w:rsidP="006511FA">
      <w:pPr>
        <w:rPr>
          <w:rFonts w:ascii="Century Gothic" w:hAnsi="Century Gothic"/>
        </w:rPr>
      </w:pPr>
    </w:p>
    <w:p w:rsidR="006511FA" w:rsidRPr="00063B41" w:rsidRDefault="00B03899" w:rsidP="006E6A4A">
      <w:pPr>
        <w:jc w:val="both"/>
        <w:rPr>
          <w:rFonts w:ascii="Century Gothic" w:hAnsi="Century Gothic"/>
          <w:i/>
        </w:rPr>
      </w:pPr>
      <w:r w:rsidRPr="006E6A4A">
        <w:rPr>
          <w:rFonts w:ascii="Century Gothic" w:hAnsi="Century Gothic"/>
          <w:b/>
          <w:i/>
        </w:rPr>
        <w:t>Overall</w:t>
      </w:r>
      <w:r w:rsidRPr="00063B41">
        <w:rPr>
          <w:rFonts w:ascii="Century Gothic" w:hAnsi="Century Gothic"/>
          <w:i/>
        </w:rPr>
        <w:t xml:space="preserve"> the sources </w:t>
      </w:r>
      <w:r w:rsidR="002624A8" w:rsidRPr="00063B41">
        <w:rPr>
          <w:rFonts w:ascii="Century Gothic" w:hAnsi="Century Gothic"/>
          <w:i/>
        </w:rPr>
        <w:t>dis</w:t>
      </w:r>
      <w:r w:rsidRPr="00063B41">
        <w:rPr>
          <w:rFonts w:ascii="Century Gothic" w:hAnsi="Century Gothic"/>
          <w:i/>
        </w:rPr>
        <w:t xml:space="preserve">agree </w:t>
      </w:r>
      <w:r w:rsidR="00063B41" w:rsidRPr="00063B41">
        <w:rPr>
          <w:rFonts w:ascii="Century Gothic" w:hAnsi="Century Gothic"/>
          <w:i/>
        </w:rPr>
        <w:t>about the support for the war</w:t>
      </w:r>
      <w:r w:rsidRPr="00063B41">
        <w:rPr>
          <w:rFonts w:ascii="Century Gothic" w:hAnsi="Century Gothic"/>
          <w:i/>
        </w:rPr>
        <w:t xml:space="preserve"> with </w:t>
      </w:r>
      <w:r w:rsidRPr="006E6A4A">
        <w:rPr>
          <w:rFonts w:ascii="Century Gothic" w:hAnsi="Century Gothic"/>
          <w:b/>
          <w:i/>
        </w:rPr>
        <w:t xml:space="preserve">Source </w:t>
      </w:r>
      <w:r w:rsidR="00063B41" w:rsidRPr="006E6A4A">
        <w:rPr>
          <w:rFonts w:ascii="Century Gothic" w:hAnsi="Century Gothic"/>
          <w:b/>
          <w:i/>
        </w:rPr>
        <w:t>C</w:t>
      </w:r>
      <w:r w:rsidRPr="00063B41">
        <w:rPr>
          <w:rFonts w:ascii="Century Gothic" w:hAnsi="Century Gothic"/>
          <w:i/>
        </w:rPr>
        <w:t xml:space="preserve"> saying they </w:t>
      </w:r>
      <w:r w:rsidR="00063B41" w:rsidRPr="00063B41">
        <w:rPr>
          <w:rFonts w:ascii="Century Gothic" w:hAnsi="Century Gothic"/>
          <w:i/>
        </w:rPr>
        <w:t>were ‘caught up in the excitement of it all</w:t>
      </w:r>
      <w:r w:rsidRPr="00063B41">
        <w:rPr>
          <w:rFonts w:ascii="Century Gothic" w:hAnsi="Century Gothic"/>
          <w:i/>
        </w:rPr>
        <w:t xml:space="preserve">’ and </w:t>
      </w:r>
      <w:r w:rsidRPr="006E6A4A">
        <w:rPr>
          <w:rFonts w:ascii="Century Gothic" w:hAnsi="Century Gothic"/>
          <w:b/>
          <w:i/>
        </w:rPr>
        <w:t>Source B</w:t>
      </w:r>
      <w:r w:rsidR="00063B41" w:rsidRPr="00063B41">
        <w:rPr>
          <w:rFonts w:ascii="Century Gothic" w:hAnsi="Century Gothic"/>
          <w:i/>
        </w:rPr>
        <w:t xml:space="preserve"> disagreeing by saying that</w:t>
      </w:r>
      <w:r w:rsidRPr="00063B41">
        <w:rPr>
          <w:rFonts w:ascii="Century Gothic" w:hAnsi="Century Gothic"/>
          <w:i/>
        </w:rPr>
        <w:t xml:space="preserve"> </w:t>
      </w:r>
      <w:r w:rsidR="00063B41" w:rsidRPr="00063B41">
        <w:rPr>
          <w:rFonts w:ascii="Century Gothic" w:hAnsi="Century Gothic"/>
          <w:i/>
        </w:rPr>
        <w:t>we all hate it here.</w:t>
      </w:r>
      <w:r w:rsidRPr="00063B41">
        <w:rPr>
          <w:rFonts w:ascii="Century Gothic" w:hAnsi="Century Gothic"/>
          <w:i/>
        </w:rPr>
        <w:t xml:space="preserve">’ </w:t>
      </w:r>
      <w:proofErr w:type="gramStart"/>
      <w:r w:rsidRPr="00063B41">
        <w:rPr>
          <w:rFonts w:ascii="Century Gothic" w:hAnsi="Century Gothic"/>
          <w:i/>
        </w:rPr>
        <w:t>(2 marks for developed comparison).</w:t>
      </w:r>
      <w:proofErr w:type="gramEnd"/>
      <w:r w:rsidRPr="00063B41">
        <w:rPr>
          <w:rFonts w:ascii="Century Gothic" w:hAnsi="Century Gothic"/>
          <w:i/>
        </w:rPr>
        <w:t xml:space="preserve"> </w:t>
      </w:r>
      <w:r w:rsidRPr="006E6A4A">
        <w:rPr>
          <w:rFonts w:ascii="Century Gothic" w:hAnsi="Century Gothic"/>
          <w:b/>
          <w:i/>
        </w:rPr>
        <w:t xml:space="preserve">The sources also </w:t>
      </w:r>
      <w:r w:rsidR="00063B41" w:rsidRPr="006E6A4A">
        <w:rPr>
          <w:rFonts w:ascii="Century Gothic" w:hAnsi="Century Gothic"/>
          <w:b/>
          <w:i/>
        </w:rPr>
        <w:t>dis</w:t>
      </w:r>
      <w:r w:rsidRPr="006E6A4A">
        <w:rPr>
          <w:rFonts w:ascii="Century Gothic" w:hAnsi="Century Gothic"/>
          <w:b/>
          <w:i/>
        </w:rPr>
        <w:t>agree</w:t>
      </w:r>
      <w:r w:rsidRPr="00063B41">
        <w:rPr>
          <w:rFonts w:ascii="Century Gothic" w:hAnsi="Century Gothic"/>
          <w:i/>
        </w:rPr>
        <w:t xml:space="preserve"> on the </w:t>
      </w:r>
      <w:r w:rsidR="00063B41" w:rsidRPr="00063B41">
        <w:rPr>
          <w:rFonts w:ascii="Century Gothic" w:hAnsi="Century Gothic"/>
          <w:i/>
        </w:rPr>
        <w:t xml:space="preserve">desire to fight as </w:t>
      </w:r>
      <w:r w:rsidR="00063B41" w:rsidRPr="006E6A4A">
        <w:rPr>
          <w:rFonts w:ascii="Century Gothic" w:hAnsi="Century Gothic"/>
          <w:b/>
          <w:i/>
        </w:rPr>
        <w:t>Source C</w:t>
      </w:r>
      <w:r w:rsidR="00063B41" w:rsidRPr="00063B41">
        <w:rPr>
          <w:rFonts w:ascii="Century Gothic" w:hAnsi="Century Gothic"/>
          <w:i/>
        </w:rPr>
        <w:t xml:space="preserve"> says</w:t>
      </w:r>
      <w:r w:rsidR="00C154F6" w:rsidRPr="00063B41">
        <w:rPr>
          <w:rFonts w:ascii="Century Gothic" w:hAnsi="Century Gothic"/>
          <w:i/>
        </w:rPr>
        <w:t xml:space="preserve"> </w:t>
      </w:r>
      <w:r w:rsidR="00063B41" w:rsidRPr="00063B41">
        <w:rPr>
          <w:rFonts w:ascii="Century Gothic" w:hAnsi="Century Gothic"/>
          <w:i/>
        </w:rPr>
        <w:t xml:space="preserve">that soldiers were </w:t>
      </w:r>
      <w:r w:rsidR="00C154F6" w:rsidRPr="00063B41">
        <w:rPr>
          <w:rFonts w:ascii="Century Gothic" w:hAnsi="Century Gothic"/>
          <w:i/>
        </w:rPr>
        <w:t>‘</w:t>
      </w:r>
      <w:r w:rsidR="00063B41" w:rsidRPr="00063B41">
        <w:rPr>
          <w:rFonts w:ascii="Century Gothic" w:hAnsi="Century Gothic"/>
          <w:i/>
        </w:rPr>
        <w:t>so happy and desperate to get to the Front’, whereas</w:t>
      </w:r>
      <w:r w:rsidR="00C154F6" w:rsidRPr="00063B41">
        <w:rPr>
          <w:rFonts w:ascii="Century Gothic" w:hAnsi="Century Gothic"/>
          <w:i/>
        </w:rPr>
        <w:t xml:space="preserve"> </w:t>
      </w:r>
      <w:r w:rsidR="00C154F6" w:rsidRPr="006E6A4A">
        <w:rPr>
          <w:rFonts w:ascii="Century Gothic" w:hAnsi="Century Gothic"/>
          <w:b/>
          <w:i/>
        </w:rPr>
        <w:t xml:space="preserve">Source </w:t>
      </w:r>
      <w:r w:rsidR="00063B41" w:rsidRPr="006E6A4A">
        <w:rPr>
          <w:rFonts w:ascii="Century Gothic" w:hAnsi="Century Gothic"/>
          <w:b/>
          <w:i/>
        </w:rPr>
        <w:t>D</w:t>
      </w:r>
      <w:r w:rsidR="00063B41" w:rsidRPr="00063B41">
        <w:rPr>
          <w:rFonts w:ascii="Century Gothic" w:hAnsi="Century Gothic"/>
          <w:i/>
        </w:rPr>
        <w:t xml:space="preserve"> says</w:t>
      </w:r>
      <w:r w:rsidR="00C154F6" w:rsidRPr="00063B41">
        <w:rPr>
          <w:rFonts w:ascii="Century Gothic" w:hAnsi="Century Gothic"/>
          <w:i/>
        </w:rPr>
        <w:t xml:space="preserve"> ‘</w:t>
      </w:r>
      <w:r w:rsidR="00063B41" w:rsidRPr="00063B41">
        <w:rPr>
          <w:rFonts w:ascii="Century Gothic" w:hAnsi="Century Gothic"/>
          <w:i/>
        </w:rPr>
        <w:t>I want to go home – we all do.’</w:t>
      </w:r>
      <w:r w:rsidR="00C154F6" w:rsidRPr="00063B41">
        <w:rPr>
          <w:rFonts w:ascii="Century Gothic" w:hAnsi="Century Gothic"/>
          <w:i/>
        </w:rPr>
        <w:t xml:space="preserve"> </w:t>
      </w:r>
      <w:proofErr w:type="gramStart"/>
      <w:r w:rsidR="00C154F6" w:rsidRPr="00063B41">
        <w:rPr>
          <w:rFonts w:ascii="Century Gothic" w:hAnsi="Century Gothic"/>
          <w:i/>
        </w:rPr>
        <w:t>(2 marks for developed comparison).</w:t>
      </w:r>
      <w:proofErr w:type="gramEnd"/>
      <w:r w:rsidR="00C154F6" w:rsidRPr="00063B41">
        <w:rPr>
          <w:rFonts w:ascii="Century Gothic" w:hAnsi="Century Gothic"/>
          <w:i/>
        </w:rPr>
        <w:t xml:space="preserve"> </w:t>
      </w:r>
    </w:p>
    <w:p w:rsidR="00C154F6" w:rsidRPr="00F447DA" w:rsidRDefault="00C154F6" w:rsidP="006E6A4A">
      <w:pPr>
        <w:jc w:val="both"/>
        <w:rPr>
          <w:rFonts w:asciiTheme="majorHAnsi" w:hAnsiTheme="majorHAnsi"/>
          <w:i/>
        </w:rPr>
      </w:pPr>
    </w:p>
    <w:p w:rsidR="00172A2E" w:rsidRDefault="00172A2E" w:rsidP="006E6A4A">
      <w:pPr>
        <w:autoSpaceDE w:val="0"/>
        <w:autoSpaceDN w:val="0"/>
        <w:adjustRightInd w:val="0"/>
        <w:jc w:val="both"/>
        <w:rPr>
          <w:rFonts w:asciiTheme="majorHAnsi" w:hAnsiTheme="majorHAnsi"/>
          <w:b/>
          <w:i/>
        </w:rPr>
      </w:pPr>
    </w:p>
    <w:p w:rsidR="00F447DA" w:rsidRDefault="00F447DA" w:rsidP="00F447DA">
      <w:pPr>
        <w:autoSpaceDE w:val="0"/>
        <w:autoSpaceDN w:val="0"/>
        <w:adjustRightInd w:val="0"/>
        <w:rPr>
          <w:rFonts w:asciiTheme="majorHAnsi" w:hAnsiTheme="majorHAnsi"/>
        </w:rPr>
      </w:pPr>
    </w:p>
    <w:p w:rsidR="00F447DA" w:rsidRDefault="00F447DA" w:rsidP="00F447DA">
      <w:pPr>
        <w:autoSpaceDE w:val="0"/>
        <w:autoSpaceDN w:val="0"/>
        <w:adjustRightInd w:val="0"/>
        <w:rPr>
          <w:rFonts w:asciiTheme="majorHAnsi" w:hAnsiTheme="majorHAnsi"/>
        </w:rPr>
      </w:pPr>
      <w:bookmarkStart w:id="0" w:name="_GoBack"/>
      <w:bookmarkEnd w:id="0"/>
    </w:p>
    <w:p w:rsidR="00F447DA" w:rsidRDefault="00F447DA" w:rsidP="00F447DA">
      <w:pPr>
        <w:autoSpaceDE w:val="0"/>
        <w:autoSpaceDN w:val="0"/>
        <w:adjustRightInd w:val="0"/>
        <w:rPr>
          <w:rFonts w:asciiTheme="majorHAnsi" w:hAnsiTheme="majorHAnsi"/>
        </w:rPr>
      </w:pPr>
    </w:p>
    <w:p w:rsidR="004F644C" w:rsidRPr="006511FA" w:rsidRDefault="004F644C">
      <w:pPr>
        <w:rPr>
          <w:rFonts w:asciiTheme="majorHAnsi" w:hAnsiTheme="majorHAnsi"/>
        </w:rPr>
      </w:pPr>
    </w:p>
    <w:sectPr w:rsidR="004F644C" w:rsidRPr="006511FA" w:rsidSect="001B4C4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83D" w:rsidRDefault="003C483D" w:rsidP="003C483D">
      <w:r>
        <w:separator/>
      </w:r>
    </w:p>
  </w:endnote>
  <w:endnote w:type="continuationSeparator" w:id="0">
    <w:p w:rsidR="003C483D" w:rsidRDefault="003C483D" w:rsidP="003C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Black">
    <w:altName w:val="Nyala"/>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193274"/>
      <w:docPartObj>
        <w:docPartGallery w:val="Page Numbers (Bottom of Page)"/>
        <w:docPartUnique/>
      </w:docPartObj>
    </w:sdtPr>
    <w:sdtEndPr>
      <w:rPr>
        <w:noProof/>
      </w:rPr>
    </w:sdtEndPr>
    <w:sdtContent>
      <w:p w:rsidR="003C483D" w:rsidRDefault="003C483D">
        <w:pPr>
          <w:pStyle w:val="Footer"/>
          <w:jc w:val="center"/>
        </w:pPr>
        <w:r>
          <w:fldChar w:fldCharType="begin"/>
        </w:r>
        <w:r>
          <w:instrText xml:space="preserve"> PAGE   \* MERGEFORMAT </w:instrText>
        </w:r>
        <w:r>
          <w:fldChar w:fldCharType="separate"/>
        </w:r>
        <w:r w:rsidR="006E6A4A">
          <w:rPr>
            <w:noProof/>
          </w:rPr>
          <w:t>3</w:t>
        </w:r>
        <w:r>
          <w:rPr>
            <w:noProof/>
          </w:rPr>
          <w:fldChar w:fldCharType="end"/>
        </w:r>
      </w:p>
    </w:sdtContent>
  </w:sdt>
  <w:p w:rsidR="003C483D" w:rsidRDefault="003C4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83D" w:rsidRDefault="003C483D" w:rsidP="003C483D">
      <w:r>
        <w:separator/>
      </w:r>
    </w:p>
  </w:footnote>
  <w:footnote w:type="continuationSeparator" w:id="0">
    <w:p w:rsidR="003C483D" w:rsidRDefault="003C483D" w:rsidP="003C4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779"/>
    <w:multiLevelType w:val="hybridMultilevel"/>
    <w:tmpl w:val="7230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696C"/>
    <w:multiLevelType w:val="hybridMultilevel"/>
    <w:tmpl w:val="44BA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111121"/>
    <w:multiLevelType w:val="hybridMultilevel"/>
    <w:tmpl w:val="1F3819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70C57"/>
    <w:multiLevelType w:val="hybridMultilevel"/>
    <w:tmpl w:val="0DE2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DC672E"/>
    <w:multiLevelType w:val="hybridMultilevel"/>
    <w:tmpl w:val="399C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2C0CDB"/>
    <w:multiLevelType w:val="hybridMultilevel"/>
    <w:tmpl w:val="E220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11FA"/>
    <w:rsid w:val="00063B41"/>
    <w:rsid w:val="001678D9"/>
    <w:rsid w:val="00172A2E"/>
    <w:rsid w:val="001B4C47"/>
    <w:rsid w:val="00206D57"/>
    <w:rsid w:val="00236471"/>
    <w:rsid w:val="002624A8"/>
    <w:rsid w:val="00291715"/>
    <w:rsid w:val="003C483D"/>
    <w:rsid w:val="004271DE"/>
    <w:rsid w:val="004F644C"/>
    <w:rsid w:val="00507CB4"/>
    <w:rsid w:val="005756D9"/>
    <w:rsid w:val="005C4B3D"/>
    <w:rsid w:val="0060184F"/>
    <w:rsid w:val="006511FA"/>
    <w:rsid w:val="00656E12"/>
    <w:rsid w:val="006E6A4A"/>
    <w:rsid w:val="007D161F"/>
    <w:rsid w:val="00816B33"/>
    <w:rsid w:val="00841716"/>
    <w:rsid w:val="008B500C"/>
    <w:rsid w:val="00946089"/>
    <w:rsid w:val="009A3E1A"/>
    <w:rsid w:val="00A44835"/>
    <w:rsid w:val="00B03899"/>
    <w:rsid w:val="00C154F6"/>
    <w:rsid w:val="00C1742F"/>
    <w:rsid w:val="00C25D6B"/>
    <w:rsid w:val="00E11B0D"/>
    <w:rsid w:val="00E82911"/>
    <w:rsid w:val="00EB3D20"/>
    <w:rsid w:val="00F447DA"/>
    <w:rsid w:val="00F87B77"/>
    <w:rsid w:val="00FD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11FA"/>
    <w:pPr>
      <w:ind w:left="720"/>
      <w:contextualSpacing/>
    </w:pPr>
  </w:style>
  <w:style w:type="paragraph" w:styleId="BalloonText">
    <w:name w:val="Balloon Text"/>
    <w:basedOn w:val="Normal"/>
    <w:link w:val="BalloonTextChar"/>
    <w:uiPriority w:val="99"/>
    <w:semiHidden/>
    <w:unhideWhenUsed/>
    <w:rsid w:val="00EB3D20"/>
    <w:rPr>
      <w:rFonts w:ascii="Tahoma" w:hAnsi="Tahoma" w:cs="Tahoma"/>
      <w:sz w:val="16"/>
      <w:szCs w:val="16"/>
    </w:rPr>
  </w:style>
  <w:style w:type="character" w:customStyle="1" w:styleId="BalloonTextChar">
    <w:name w:val="Balloon Text Char"/>
    <w:basedOn w:val="DefaultParagraphFont"/>
    <w:link w:val="BalloonText"/>
    <w:uiPriority w:val="99"/>
    <w:semiHidden/>
    <w:rsid w:val="00EB3D20"/>
    <w:rPr>
      <w:rFonts w:ascii="Tahoma" w:eastAsia="Times New Roman" w:hAnsi="Tahoma" w:cs="Tahoma"/>
      <w:sz w:val="16"/>
      <w:szCs w:val="16"/>
      <w:lang w:eastAsia="en-GB"/>
    </w:rPr>
  </w:style>
  <w:style w:type="paragraph" w:styleId="NormalWeb">
    <w:name w:val="Normal (Web)"/>
    <w:basedOn w:val="Normal"/>
    <w:uiPriority w:val="99"/>
    <w:semiHidden/>
    <w:unhideWhenUsed/>
    <w:rsid w:val="005756D9"/>
  </w:style>
  <w:style w:type="paragraph" w:styleId="Header">
    <w:name w:val="header"/>
    <w:basedOn w:val="Normal"/>
    <w:link w:val="HeaderChar"/>
    <w:uiPriority w:val="99"/>
    <w:unhideWhenUsed/>
    <w:rsid w:val="003C483D"/>
    <w:pPr>
      <w:tabs>
        <w:tab w:val="center" w:pos="4513"/>
        <w:tab w:val="right" w:pos="9026"/>
      </w:tabs>
    </w:pPr>
  </w:style>
  <w:style w:type="character" w:customStyle="1" w:styleId="HeaderChar">
    <w:name w:val="Header Char"/>
    <w:basedOn w:val="DefaultParagraphFont"/>
    <w:link w:val="Header"/>
    <w:uiPriority w:val="99"/>
    <w:rsid w:val="003C483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483D"/>
    <w:pPr>
      <w:tabs>
        <w:tab w:val="center" w:pos="4513"/>
        <w:tab w:val="right" w:pos="9026"/>
      </w:tabs>
    </w:pPr>
  </w:style>
  <w:style w:type="character" w:customStyle="1" w:styleId="FooterChar">
    <w:name w:val="Footer Char"/>
    <w:basedOn w:val="DefaultParagraphFont"/>
    <w:link w:val="Footer"/>
    <w:uiPriority w:val="99"/>
    <w:rsid w:val="003C483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11FA"/>
    <w:pPr>
      <w:ind w:left="720"/>
      <w:contextualSpacing/>
    </w:pPr>
  </w:style>
  <w:style w:type="paragraph" w:styleId="BalloonText">
    <w:name w:val="Balloon Text"/>
    <w:basedOn w:val="Normal"/>
    <w:link w:val="BalloonTextChar"/>
    <w:uiPriority w:val="99"/>
    <w:semiHidden/>
    <w:unhideWhenUsed/>
    <w:rsid w:val="00EB3D20"/>
    <w:rPr>
      <w:rFonts w:ascii="Tahoma" w:hAnsi="Tahoma" w:cs="Tahoma"/>
      <w:sz w:val="16"/>
      <w:szCs w:val="16"/>
    </w:rPr>
  </w:style>
  <w:style w:type="character" w:customStyle="1" w:styleId="BalloonTextChar">
    <w:name w:val="Balloon Text Char"/>
    <w:basedOn w:val="DefaultParagraphFont"/>
    <w:link w:val="BalloonText"/>
    <w:uiPriority w:val="99"/>
    <w:semiHidden/>
    <w:rsid w:val="00EB3D2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SnodgrassL</dc:creator>
  <cp:lastModifiedBy>LothianK</cp:lastModifiedBy>
  <cp:revision>12</cp:revision>
  <dcterms:created xsi:type="dcterms:W3CDTF">2013-05-13T15:01:00Z</dcterms:created>
  <dcterms:modified xsi:type="dcterms:W3CDTF">2014-06-02T10:01:00Z</dcterms:modified>
</cp:coreProperties>
</file>